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A79" w:rsidRDefault="004918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3" w:lineRule="auto"/>
        <w:ind w:left="177" w:right="1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</w:rPr>
        <w:drawing>
          <wp:inline distT="19050" distB="19050" distL="19050" distR="19050">
            <wp:extent cx="1696720" cy="96139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6720" cy="961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</w:rPr>
        <w:t xml:space="preserve">  </w:t>
      </w: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>
            <wp:extent cx="2293620" cy="63881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638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>
            <wp:extent cx="2066290" cy="100965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REGULAMIN IX edycji KONKURSU PIĘKNEGO CZYTANIA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„Lesen gehen…”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dla szkół ponadpodstawowych z województwa wielkopolskiego </w:t>
      </w:r>
    </w:p>
    <w:p w:rsidR="00070A79" w:rsidRDefault="004918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 powiatu wałeckiego </w:t>
      </w:r>
    </w:p>
    <w:p w:rsidR="00070A79" w:rsidRDefault="004918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5" w:line="229" w:lineRule="auto"/>
        <w:ind w:left="41" w:right="6" w:firstLine="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Organizatorami konkursu „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Lesen gehen…”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Poznański Oddział Polskiego Stowarzyszenia Nauczycieli Języka Niemieckiego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Biblioteka Filologiczna NOVUM UAM w Poznaniu. </w:t>
      </w:r>
    </w:p>
    <w:p w:rsidR="00070A79" w:rsidRDefault="004918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4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Cele konkursu: </w:t>
      </w:r>
    </w:p>
    <w:p w:rsidR="00070A79" w:rsidRDefault="004918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9" w:line="344" w:lineRule="auto"/>
        <w:ind w:left="759" w:right="9" w:hanging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propagowanie języka niemieckiego oraz zainteresowanie uczniów literaturą i kulturą państw niemieckiego obszaru językowego </w:t>
      </w:r>
    </w:p>
    <w:p w:rsidR="00070A79" w:rsidRDefault="004918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uwrażliwienie na piękno języka literackiego </w:t>
      </w:r>
    </w:p>
    <w:p w:rsidR="00070A79" w:rsidRDefault="004918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left="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kształtowanie wyobraźni i wrażliwości </w:t>
      </w:r>
    </w:p>
    <w:p w:rsidR="00070A79" w:rsidRDefault="004918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344" w:lineRule="auto"/>
        <w:ind w:left="418" w:right="1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podnoszenie umiejętności czytania ze zrozumieniem, poprawnej wymowy i dykcji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wzbogacenie słownictwa biernego i czynnego </w:t>
      </w:r>
    </w:p>
    <w:p w:rsidR="00070A79" w:rsidRDefault="004918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przygotowanie uczniów do wystąpień publicznych oraz promowanie talentów recytatorskich </w:t>
      </w:r>
    </w:p>
    <w:p w:rsidR="00070A79" w:rsidRDefault="004918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9" w:line="229" w:lineRule="auto"/>
        <w:ind w:left="39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konkursie mogą wziąć udział uczniowie szkół ponadpodstawowych z województwa wielkopolskiego oraz powiatu wałeckiego. </w:t>
      </w:r>
    </w:p>
    <w:p w:rsidR="00070A79" w:rsidRDefault="004918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Konkurs odbywa się w dwóch etapach: szkolnym i wojewódzkim. </w:t>
      </w:r>
    </w:p>
    <w:p w:rsidR="00070A79" w:rsidRDefault="004918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37" w:right="14" w:firstLin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Każda szkoła może zgłosić do etapu wojewódzkiego jednego lub dwóch uczestników, wytypowanych przez nauczyciela lub wyłonionych w eliminacjach szkolnych.  </w:t>
      </w:r>
    </w:p>
    <w:p w:rsidR="00070A79" w:rsidRDefault="004918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Decyzję o terminie i formie etapu szkolnego szkoły podejmują we własnym zakresie.  </w:t>
      </w:r>
    </w:p>
    <w:p w:rsidR="00070A79" w:rsidRDefault="004918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39" w:right="3" w:firstLin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etapu wojewódzkiego uczniowie przygotowują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dwa wiersze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załączonej listy. Czas prezentacji nie powinien przekraczać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trzech minut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070A79" w:rsidRDefault="004918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39" w:right="10" w:firstLine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Organizatorzy konkursu powołują jury, które będzie oceniało występy uczestników według następujących kryteriów: </w:t>
      </w:r>
    </w:p>
    <w:p w:rsidR="00070A79" w:rsidRDefault="004918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41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ynność czytania </w:t>
      </w:r>
    </w:p>
    <w:p w:rsidR="00070A79" w:rsidRDefault="004918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left="41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wymowa i intonacja </w:t>
      </w:r>
    </w:p>
    <w:p w:rsidR="00070A79" w:rsidRDefault="004918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left="41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trafność interpretacji  </w:t>
      </w:r>
    </w:p>
    <w:p w:rsidR="00070A79" w:rsidRDefault="004918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left="41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lastRenderedPageBreak/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ogólny wyraz artystyczny  </w:t>
      </w:r>
    </w:p>
    <w:p w:rsidR="00070A79" w:rsidRDefault="004918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41"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każdą wymaganą umiejętność uczestnik może uzyskać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pięć punktów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Maksymalna liczba punktów do uzyskania to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W wyjątkowych przypadkach dopuszcza się przyznanie ex aequo miejsc: drugiego i trzeciego lub dodatkowego wyróżnienia. Ostateczną decyzję podejmuje przewodniczący/a jury. Werdykt jury jest niepodważalny.</w:t>
      </w:r>
    </w:p>
    <w:p w:rsidR="00070A79" w:rsidRDefault="004918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40" w:right="12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Wszyscy uczestnicy etapu wojewódzkiego otrzymują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zaświadczenia o udziale w konkursie, laureaci trzech pierwszych miejsc oraz wyróżnień za walory artystyczne - dyplomy i nagrody. </w:t>
      </w:r>
    </w:p>
    <w:p w:rsidR="00070A79" w:rsidRDefault="004918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459" w:lineRule="auto"/>
        <w:ind w:left="45" w:right="121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Zdobywcy pierwszych miejsc nie mają możliwości ponownego uczestnictwa w konkursie.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Terminy.  </w:t>
      </w:r>
    </w:p>
    <w:p w:rsidR="00070A79" w:rsidRDefault="004918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29" w:lineRule="auto"/>
        <w:ind w:left="49" w:right="2" w:hanging="3"/>
        <w:rPr>
          <w:rFonts w:ascii="Times New Roman" w:eastAsia="Times New Roman" w:hAnsi="Times New Roman" w:cs="Times New Roman"/>
          <w:b/>
          <w:color w:val="0563C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9.1. Deklarację uczestnictwa szkoły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konkursie należy przesłać do dnia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30 września 2023 r. na adres: </w:t>
      </w:r>
      <w:r>
        <w:rPr>
          <w:rFonts w:ascii="Times New Roman" w:eastAsia="Times New Roman" w:hAnsi="Times New Roman" w:cs="Times New Roman"/>
          <w:b/>
          <w:color w:val="0563C1"/>
          <w:sz w:val="24"/>
          <w:szCs w:val="24"/>
          <w:u w:val="single"/>
        </w:rPr>
        <w:t>lesen_gehen@wp.pl</w:t>
      </w:r>
      <w:r>
        <w:rPr>
          <w:rFonts w:ascii="Times New Roman" w:eastAsia="Times New Roman" w:hAnsi="Times New Roman" w:cs="Times New Roman"/>
          <w:b/>
          <w:color w:val="0563C1"/>
          <w:sz w:val="24"/>
          <w:szCs w:val="24"/>
        </w:rPr>
        <w:t xml:space="preserve"> </w:t>
      </w:r>
    </w:p>
    <w:p w:rsidR="00070A79" w:rsidRDefault="004918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Teksty utworów zostaną przesłane razem z potwierdzeniem odbioru deklaracji. </w:t>
      </w:r>
    </w:p>
    <w:p w:rsidR="00070A79" w:rsidRDefault="004918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3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Nagranie wideo powinno być dobrej jakości, tak żeby jury mogło obiektywnie ocenić wykonanie. </w:t>
      </w:r>
    </w:p>
    <w:p w:rsidR="00070A79" w:rsidRDefault="004918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44" w:right="2" w:firstLine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9.2 Formularz zgłoszeniowy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film z nagraniami w formacie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MP4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wraz z opisem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tytule pliku!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(imię i nazwisko ucznia/uczennicy, klasa, nazwa szkoły, miejscowość) należy przesłać najpóźniej do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28 października 2023 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adres: </w:t>
      </w:r>
      <w:r>
        <w:rPr>
          <w:rFonts w:ascii="Times New Roman" w:eastAsia="Times New Roman" w:hAnsi="Times New Roman" w:cs="Times New Roman"/>
          <w:b/>
          <w:color w:val="0563C1"/>
          <w:sz w:val="24"/>
          <w:szCs w:val="24"/>
          <w:u w:val="single"/>
        </w:rPr>
        <w:t>lesen_gehen@wp.pl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70A79" w:rsidRDefault="004918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right="31" w:firstLine="3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Przed wysłaniem nagrania prosimy o sprawdzenie, czy przy odtwarzaniu widoczny jest obraz i dobra jakość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dźwięku, która umożliwi członkom jury obiektywną ocenę prezentacji. </w:t>
      </w:r>
    </w:p>
    <w:p w:rsidR="00070A79" w:rsidRDefault="004918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40" w:right="17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Deklaracje, formularze i filmy niezgodne z regulaminem oraz dostarczone po upływie wyznaczonych terminów nie będą uwzględnianie w konkursie. </w:t>
      </w:r>
    </w:p>
    <w:p w:rsidR="00070A79" w:rsidRDefault="004918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40" w:right="8" w:firstLine="1"/>
        <w:rPr>
          <w:rFonts w:ascii="Times New Roman" w:eastAsia="Times New Roman" w:hAnsi="Times New Roman" w:cs="Times New Roman"/>
          <w:b/>
          <w:color w:val="0563C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Deklaracja uczestnictwa szkoły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formularz zgłoszeniowy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znajdują się na stronach internetowych: </w:t>
      </w:r>
      <w:r>
        <w:rPr>
          <w:rFonts w:ascii="Times New Roman" w:eastAsia="Times New Roman" w:hAnsi="Times New Roman" w:cs="Times New Roman"/>
          <w:b/>
          <w:color w:val="0563C2"/>
          <w:sz w:val="24"/>
          <w:szCs w:val="24"/>
        </w:rPr>
        <w:t xml:space="preserve">www.poznan.psnjn.org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oraz </w:t>
      </w:r>
      <w:r>
        <w:rPr>
          <w:rFonts w:ascii="Times New Roman" w:eastAsia="Times New Roman" w:hAnsi="Times New Roman" w:cs="Times New Roman"/>
          <w:b/>
          <w:color w:val="0563C1"/>
          <w:sz w:val="24"/>
          <w:szCs w:val="24"/>
          <w:u w:val="single"/>
        </w:rPr>
        <w:t>www.bfn.amu.edu.pl</w:t>
      </w:r>
      <w:r>
        <w:rPr>
          <w:rFonts w:ascii="Times New Roman" w:eastAsia="Times New Roman" w:hAnsi="Times New Roman" w:cs="Times New Roman"/>
          <w:b/>
          <w:color w:val="0563C1"/>
          <w:sz w:val="24"/>
          <w:szCs w:val="24"/>
        </w:rPr>
        <w:t xml:space="preserve"> </w:t>
      </w:r>
    </w:p>
    <w:p w:rsidR="00070A79" w:rsidRDefault="004918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39" w:firstLine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Wraz z nagraniem prosimy wysłać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zgodę pełnoletnich uczestników/rodziców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wykorzystanie wizerunku w ramach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Konkursu Pięknego Czytania „Lesen gehen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…”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(Ustawa o ochronie danych osobowych z dnia 10 maja 2018 r. Dz.U. z 2018 r. pozycja 1000), której tekst znajduje się w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formularzu zgłoszeniowym. </w:t>
      </w:r>
    </w:p>
    <w:p w:rsidR="00070A79" w:rsidRDefault="004918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459" w:lineRule="auto"/>
        <w:ind w:left="54" w:right="1276" w:hanging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Wyniki konkursu ogłoszone zostaną na stronach organizatorów do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30 listopada 2023 r. 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Udział w konkursie jest bezpłatny. </w:t>
      </w:r>
    </w:p>
    <w:p w:rsidR="00070A79" w:rsidRDefault="004918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4" w:line="240" w:lineRule="auto"/>
        <w:ind w:left="4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Koordynatorzy konkursu:  </w:t>
      </w:r>
    </w:p>
    <w:p w:rsidR="00070A79" w:rsidRDefault="004918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44"/>
        <w:rPr>
          <w:rFonts w:ascii="Times New Roman" w:eastAsia="Times New Roman" w:hAnsi="Times New Roman" w:cs="Times New Roman"/>
          <w:b/>
          <w:color w:val="0563C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PSNJN Oddział Poznań: Wiesława Metello-Kasprzyk </w:t>
      </w:r>
      <w:r>
        <w:rPr>
          <w:rFonts w:ascii="Times New Roman" w:eastAsia="Times New Roman" w:hAnsi="Times New Roman" w:cs="Times New Roman"/>
          <w:b/>
          <w:color w:val="0563C1"/>
          <w:sz w:val="24"/>
          <w:szCs w:val="24"/>
          <w:u w:val="single"/>
        </w:rPr>
        <w:t>lesen _gehen@wp.pl</w:t>
      </w:r>
      <w:r>
        <w:rPr>
          <w:rFonts w:ascii="Times New Roman" w:eastAsia="Times New Roman" w:hAnsi="Times New Roman" w:cs="Times New Roman"/>
          <w:b/>
          <w:color w:val="0563C1"/>
          <w:sz w:val="24"/>
          <w:szCs w:val="24"/>
        </w:rPr>
        <w:t xml:space="preserve"> </w:t>
      </w:r>
    </w:p>
    <w:p w:rsidR="00070A79" w:rsidRDefault="004918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881" w:lineRule="auto"/>
        <w:ind w:left="43" w:right="113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Biblioteka Filologiczna NOVUM UAM: Łukasz Banaszak </w:t>
      </w:r>
      <w:r>
        <w:rPr>
          <w:rFonts w:ascii="Times New Roman" w:eastAsia="Times New Roman" w:hAnsi="Times New Roman" w:cs="Times New Roman"/>
          <w:b/>
          <w:color w:val="0563C1"/>
          <w:sz w:val="24"/>
          <w:szCs w:val="24"/>
          <w:u w:val="single"/>
        </w:rPr>
        <w:t>lukasz.banaszak@amu.edu.pl</w:t>
      </w:r>
      <w:r>
        <w:rPr>
          <w:rFonts w:ascii="Times New Roman" w:eastAsia="Times New Roman" w:hAnsi="Times New Roman" w:cs="Times New Roman"/>
          <w:b/>
          <w:color w:val="0563C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POZNAŃ 2023</w:t>
      </w:r>
    </w:p>
    <w:sectPr w:rsidR="00070A79">
      <w:pgSz w:w="11900" w:h="17340"/>
      <w:pgMar w:top="565" w:right="844" w:bottom="1351" w:left="871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79"/>
    <w:rsid w:val="00070A79"/>
    <w:rsid w:val="0049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9FB09-6C17-4E18-B669-23CB671A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2023-09-25T11:44:00Z</dcterms:created>
  <dcterms:modified xsi:type="dcterms:W3CDTF">2023-09-25T11:44:00Z</dcterms:modified>
</cp:coreProperties>
</file>