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76" w:rsidRPr="000E4E4F" w:rsidRDefault="00C15B76" w:rsidP="009B674C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E4E4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 Główny Polskiego Towarzystwa Neofilologicznego</w:t>
      </w:r>
      <w:r w:rsidR="009B674C" w:rsidRPr="000E4E4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>oraz</w:t>
      </w:r>
      <w:r w:rsidRPr="000E4E4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Katedra Filologii Germańskiej Uniwersytetu</w:t>
      </w:r>
      <w:r w:rsidR="009B674C" w:rsidRPr="000E4E4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Warmińsko-Mazurskiego</w:t>
      </w:r>
      <w:r w:rsidR="009B674C" w:rsidRPr="000E4E4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0E4E4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serdecznie zapraszają do udziału</w:t>
      </w:r>
      <w:r w:rsidR="00374A16" w:rsidRPr="000E4E4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w konferencji </w:t>
      </w:r>
      <w:r w:rsidR="003C1C0A" w:rsidRPr="000E4E4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naukowo-dydaktycznej </w:t>
      </w:r>
    </w:p>
    <w:p w:rsidR="00C15B76" w:rsidRPr="009B674C" w:rsidRDefault="00C15B76" w:rsidP="00C15B76">
      <w:pPr>
        <w:shd w:val="clear" w:color="auto" w:fill="FFFFFF"/>
        <w:spacing w:after="225" w:line="264" w:lineRule="atLeast"/>
        <w:jc w:val="center"/>
        <w:outlineLvl w:val="1"/>
        <w:rPr>
          <w:rFonts w:ascii="Times New Roman" w:eastAsia="Times New Roman" w:hAnsi="Times New Roman" w:cs="Times New Roman"/>
          <w:b/>
          <w:color w:val="0E96CF"/>
          <w:sz w:val="32"/>
          <w:szCs w:val="32"/>
          <w:lang w:eastAsia="pl-PL"/>
        </w:rPr>
      </w:pPr>
      <w:r w:rsidRPr="009B674C">
        <w:rPr>
          <w:rFonts w:ascii="Times New Roman" w:eastAsia="Times New Roman" w:hAnsi="Times New Roman" w:cs="Times New Roman"/>
          <w:b/>
          <w:color w:val="0E96CF"/>
          <w:sz w:val="32"/>
          <w:szCs w:val="32"/>
          <w:lang w:eastAsia="pl-PL"/>
        </w:rPr>
        <w:t>„Innowacyjność w uczeniu się i nauczaniu języków obcych”</w:t>
      </w:r>
    </w:p>
    <w:p w:rsidR="009B674C" w:rsidRDefault="009B674C" w:rsidP="00C15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4184D" w:rsidRPr="000E4E4F" w:rsidRDefault="00C15B76" w:rsidP="00274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 odbędzie się w dniach 4–6 września 2017</w:t>
      </w:r>
      <w:r w:rsidR="00F25301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Wydziale Humanistycznym </w:t>
      </w: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Warmińsko-Mazurskiego w Ols</w:t>
      </w:r>
      <w:r w:rsidR="00B82885">
        <w:rPr>
          <w:rFonts w:ascii="Times New Roman" w:eastAsia="Times New Roman" w:hAnsi="Times New Roman" w:cs="Times New Roman"/>
          <w:sz w:val="24"/>
          <w:szCs w:val="24"/>
          <w:lang w:eastAsia="pl-PL"/>
        </w:rPr>
        <w:t>ztynie</w:t>
      </w:r>
      <w:r w:rsidR="00F25301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Tematem wiodącym obrad </w:t>
      </w: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problematyka </w:t>
      </w:r>
      <w:r w:rsidR="008A667C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innowacyjności </w:t>
      </w: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A667C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uczeniu się i nauczaniu języków obcych</w:t>
      </w:r>
      <w:r w:rsidR="00165C63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5F2A" w:rsidRPr="000E4E4F" w:rsidRDefault="00A85F2A" w:rsidP="002741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EF" w:rsidRPr="000E4E4F" w:rsidRDefault="00BC2614" w:rsidP="00274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E4F">
        <w:rPr>
          <w:rFonts w:ascii="Times New Roman" w:hAnsi="Times New Roman" w:cs="Times New Roman"/>
          <w:sz w:val="24"/>
          <w:szCs w:val="24"/>
        </w:rPr>
        <w:t xml:space="preserve">Innowacyjność to </w:t>
      </w:r>
      <w:r w:rsidR="00486832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zagadnienie wielopłaszczyznowe i interdyscyplinarne, które </w:t>
      </w: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="005234CB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otwartą i aktualną kategori</w:t>
      </w:r>
      <w:r w:rsidR="007A45EA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ę badawczą. Z</w:t>
      </w: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arówno</w:t>
      </w:r>
      <w:r w:rsidR="00A85F2A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</w:t>
      </w:r>
      <w:r w:rsidR="00A166D4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teoretyczny, </w:t>
      </w: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i praktyczny </w:t>
      </w:r>
      <w:r w:rsidR="00A85F2A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</w:t>
      </w:r>
      <w:r w:rsidR="00A166D4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</w:t>
      </w:r>
      <w:r w:rsidR="007A45EA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stanowić interesujące pole badawcze dla glottodydaktyki. Współczesny świat charakteryzuje się licznymi społecznymi, ekonomicznymi i technologicznymi zmianami, które powodują znaczące przeobrażenia w myśleniu o edukacji, jej filozofii, teorii i praktyce</w:t>
      </w:r>
      <w:r w:rsidR="006339EF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A45EA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ma również istotne implika</w:t>
      </w:r>
      <w:r w:rsidR="006339EF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cje dla procesu uczenia się i nauczania języków obcych. Warunkiem adaptowania się do zmian – zmiennych wymagań otoczenia, środowiska lokalnego, zmieniających się warunków wytyczonych przez system oświatowy – jest myślenie i działanie innowacyjne.</w:t>
      </w:r>
    </w:p>
    <w:p w:rsidR="00F25301" w:rsidRPr="000E4E4F" w:rsidRDefault="00F25301" w:rsidP="00274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885" w:rsidRDefault="00C15B76" w:rsidP="00274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Państwa do udziału w konferencji, w tym do wygłoszenia referatów (czas wystąpienia 20 min. + 10 min. dyskusja) oraz przep</w:t>
      </w:r>
      <w:r w:rsidR="00F25301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warsztatów (45 min.)</w:t>
      </w:r>
    </w:p>
    <w:p w:rsidR="00F25301" w:rsidRPr="000E4E4F" w:rsidRDefault="00A166D4" w:rsidP="00274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sekcjach tematycznych:</w:t>
      </w:r>
    </w:p>
    <w:p w:rsidR="00F25301" w:rsidRPr="000E4E4F" w:rsidRDefault="00F25301" w:rsidP="00274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946" w:rsidRPr="000E4E4F" w:rsidRDefault="000F3EF2" w:rsidP="002741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i i</w:t>
      </w:r>
      <w:r w:rsidR="00F83946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stota </w:t>
      </w:r>
      <w:r w:rsidR="00A21782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innowacyjności w uczeniu się i nauczaniu języków obcych – </w:t>
      </w:r>
      <w:r w:rsidR="00396E3E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definicje</w:t>
      </w:r>
      <w:r w:rsidR="00F83946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, cechy</w:t>
      </w:r>
      <w:r w:rsidR="00FB6CC1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, uwarunkowania</w:t>
      </w:r>
    </w:p>
    <w:p w:rsidR="003C1C0A" w:rsidRPr="000E4E4F" w:rsidRDefault="00F83946" w:rsidP="002741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i potrzeba innowacyjności </w:t>
      </w:r>
      <w:r w:rsidR="00C15B76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6570D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polskim systemie edukacji – </w:t>
      </w:r>
      <w:r w:rsidR="00396E3E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nowatorskie roz</w:t>
      </w:r>
      <w:r w:rsidR="00714790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wiązania programowe, metodyczne oraz </w:t>
      </w:r>
      <w:r w:rsidR="00624661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</w:t>
      </w:r>
      <w:r w:rsidR="003C1C0A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perspektywy glottodydaktyki </w:t>
      </w:r>
    </w:p>
    <w:p w:rsidR="0086570D" w:rsidRPr="000E4E4F" w:rsidRDefault="00624661" w:rsidP="002741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Innowacyjność w kształceniu</w:t>
      </w:r>
      <w:r w:rsidR="0086570D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714790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wyższych studiach filologicznych </w:t>
      </w:r>
      <w:r w:rsidR="00486832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</w:t>
      </w:r>
      <w:r w:rsidR="00714790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problematyki </w:t>
      </w:r>
      <w:r w:rsidR="00486832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przysz</w:t>
      </w:r>
      <w:r w:rsidR="00714790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łych nauczycieli języków obcych</w:t>
      </w:r>
    </w:p>
    <w:p w:rsidR="00714790" w:rsidRPr="000E4E4F" w:rsidRDefault="00486832" w:rsidP="002741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Innowacyjność w nauczaniu podsystemów</w:t>
      </w:r>
      <w:r w:rsidR="00714790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sprawności językowych </w:t>
      </w:r>
    </w:p>
    <w:p w:rsidR="00714790" w:rsidRPr="000E4E4F" w:rsidRDefault="00486832" w:rsidP="002741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Innowacyjność</w:t>
      </w:r>
      <w:r w:rsidR="00714790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materiałów, narzędzi, podręczników do nauki języków obcych </w:t>
      </w:r>
    </w:p>
    <w:p w:rsidR="00486832" w:rsidRPr="000E4E4F" w:rsidRDefault="00714790" w:rsidP="002741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nowoczesnych technologii</w:t>
      </w:r>
      <w:r w:rsidR="002F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nauczaniu i uczeniu się języków obcych</w:t>
      </w:r>
    </w:p>
    <w:p w:rsidR="00EA39E0" w:rsidRPr="000E4E4F" w:rsidRDefault="00EA39E0" w:rsidP="002741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Innowacyjność w badaniach </w:t>
      </w:r>
      <w:r w:rsidR="00486832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glottodydaktycznych</w:t>
      </w:r>
    </w:p>
    <w:p w:rsidR="006339EF" w:rsidRPr="000E4E4F" w:rsidRDefault="006339EF" w:rsidP="002741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Nowatorskie rozwiązania w</w:t>
      </w:r>
      <w:r w:rsidR="00714790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nauczaniu języków obcych </w:t>
      </w:r>
      <w:r w:rsidR="00374A16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AF6040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 potrzeby uczniów – od trudności w uczeniu</w:t>
      </w:r>
      <w:r w:rsidR="00374A16" w:rsidRPr="000E4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szczególnych uzdolnień</w:t>
      </w:r>
    </w:p>
    <w:p w:rsidR="006339EF" w:rsidRPr="000E4E4F" w:rsidRDefault="006339EF" w:rsidP="0027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885" w:rsidRDefault="000E4E4F" w:rsidP="00274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4F">
        <w:rPr>
          <w:rFonts w:ascii="Times New Roman" w:hAnsi="Times New Roman" w:cs="Times New Roman"/>
          <w:sz w:val="24"/>
          <w:szCs w:val="24"/>
        </w:rPr>
        <w:t xml:space="preserve">Mamy zaszczyt poinformować, iż </w:t>
      </w:r>
      <w:r w:rsidRPr="000E4E4F">
        <w:rPr>
          <w:rFonts w:ascii="Times New Roman" w:hAnsi="Times New Roman" w:cs="Times New Roman"/>
          <w:b/>
          <w:sz w:val="24"/>
          <w:szCs w:val="24"/>
        </w:rPr>
        <w:t>wykłady plenarne</w:t>
      </w:r>
      <w:r w:rsidRPr="000E4E4F">
        <w:rPr>
          <w:rFonts w:ascii="Times New Roman" w:hAnsi="Times New Roman" w:cs="Times New Roman"/>
          <w:sz w:val="24"/>
          <w:szCs w:val="24"/>
        </w:rPr>
        <w:t xml:space="preserve"> podczas konferencji zgodzili </w:t>
      </w:r>
    </w:p>
    <w:p w:rsidR="000E4E4F" w:rsidRDefault="000E4E4F" w:rsidP="00274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4F">
        <w:rPr>
          <w:rFonts w:ascii="Times New Roman" w:hAnsi="Times New Roman" w:cs="Times New Roman"/>
          <w:sz w:val="24"/>
          <w:szCs w:val="24"/>
        </w:rPr>
        <w:t>się wygłosić:</w:t>
      </w:r>
    </w:p>
    <w:p w:rsidR="0028009D" w:rsidRPr="002741A8" w:rsidRDefault="000C69C3" w:rsidP="00274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A8">
        <w:rPr>
          <w:rFonts w:ascii="Times New Roman" w:hAnsi="Times New Roman" w:cs="Times New Roman"/>
          <w:b/>
          <w:sz w:val="24"/>
          <w:szCs w:val="24"/>
        </w:rPr>
        <w:t>Prof. d</w:t>
      </w:r>
      <w:r w:rsidR="005829C7" w:rsidRPr="002741A8">
        <w:rPr>
          <w:rFonts w:ascii="Times New Roman" w:hAnsi="Times New Roman" w:cs="Times New Roman"/>
          <w:b/>
          <w:sz w:val="24"/>
          <w:szCs w:val="24"/>
        </w:rPr>
        <w:t>r Hans-</w:t>
      </w:r>
      <w:proofErr w:type="spellStart"/>
      <w:r w:rsidR="005829C7" w:rsidRPr="002741A8">
        <w:rPr>
          <w:rFonts w:ascii="Times New Roman" w:hAnsi="Times New Roman" w:cs="Times New Roman"/>
          <w:b/>
          <w:sz w:val="24"/>
          <w:szCs w:val="24"/>
        </w:rPr>
        <w:t>Jürgen</w:t>
      </w:r>
      <w:proofErr w:type="spellEnd"/>
      <w:r w:rsidR="00E15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29C7" w:rsidRPr="002741A8">
        <w:rPr>
          <w:rFonts w:ascii="Times New Roman" w:hAnsi="Times New Roman" w:cs="Times New Roman"/>
          <w:b/>
          <w:sz w:val="24"/>
          <w:szCs w:val="24"/>
        </w:rPr>
        <w:t>Krumm</w:t>
      </w:r>
      <w:proofErr w:type="spellEnd"/>
      <w:r w:rsidR="005829C7" w:rsidRPr="002741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41A8">
        <w:rPr>
          <w:rFonts w:ascii="Times New Roman" w:hAnsi="Times New Roman" w:cs="Times New Roman"/>
          <w:sz w:val="24"/>
          <w:szCs w:val="24"/>
        </w:rPr>
        <w:t>Uniwersytet Wiedeński</w:t>
      </w:r>
      <w:r w:rsidR="0009767F">
        <w:rPr>
          <w:rFonts w:ascii="Times New Roman" w:hAnsi="Times New Roman" w:cs="Times New Roman"/>
          <w:sz w:val="24"/>
          <w:szCs w:val="24"/>
        </w:rPr>
        <w:t>, Austria</w:t>
      </w:r>
    </w:p>
    <w:p w:rsidR="003A64EE" w:rsidRDefault="000E4E4F" w:rsidP="00274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885">
        <w:rPr>
          <w:rFonts w:ascii="Times New Roman" w:hAnsi="Times New Roman" w:cs="Times New Roman"/>
          <w:b/>
          <w:sz w:val="24"/>
          <w:szCs w:val="24"/>
        </w:rPr>
        <w:t xml:space="preserve">Prof. dr hab. </w:t>
      </w:r>
      <w:r>
        <w:rPr>
          <w:rFonts w:ascii="Times New Roman" w:hAnsi="Times New Roman" w:cs="Times New Roman"/>
          <w:b/>
          <w:sz w:val="24"/>
          <w:szCs w:val="24"/>
        </w:rPr>
        <w:t>Katarzyna Karpińska-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Szaj</w:t>
      </w:r>
      <w:proofErr w:type="spellEnd"/>
      <w:r w:rsidR="008A1D19">
        <w:rPr>
          <w:rFonts w:ascii="Times New Roman" w:hAnsi="Times New Roman" w:cs="Times New Roman"/>
          <w:sz w:val="24"/>
          <w:szCs w:val="24"/>
        </w:rPr>
        <w:t xml:space="preserve">, Uniwersytet </w:t>
      </w:r>
      <w:r w:rsidR="004C6A3B">
        <w:rPr>
          <w:rFonts w:ascii="Times New Roman" w:hAnsi="Times New Roman" w:cs="Times New Roman"/>
          <w:sz w:val="24"/>
          <w:szCs w:val="24"/>
        </w:rPr>
        <w:t xml:space="preserve">im. </w:t>
      </w:r>
      <w:r w:rsidR="008A1D19">
        <w:rPr>
          <w:rFonts w:ascii="Times New Roman" w:hAnsi="Times New Roman" w:cs="Times New Roman"/>
          <w:sz w:val="24"/>
          <w:szCs w:val="24"/>
        </w:rPr>
        <w:t>Adama Mickiewicza w Poznaniu</w:t>
      </w:r>
    </w:p>
    <w:p w:rsidR="00482737" w:rsidRDefault="00482737" w:rsidP="002741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97A91">
        <w:rPr>
          <w:rFonts w:ascii="Times New Roman" w:hAnsi="Times New Roman" w:cs="Times New Roman"/>
          <w:b/>
        </w:rPr>
        <w:t xml:space="preserve">Prof. UAM, dr hab. Krystyna </w:t>
      </w:r>
      <w:proofErr w:type="spellStart"/>
      <w:r w:rsidRPr="00A97A91">
        <w:rPr>
          <w:rFonts w:ascii="Times New Roman" w:hAnsi="Times New Roman" w:cs="Times New Roman"/>
          <w:b/>
        </w:rPr>
        <w:t>Droździał</w:t>
      </w:r>
      <w:proofErr w:type="spellEnd"/>
      <w:r w:rsidRPr="00A97A91">
        <w:rPr>
          <w:rFonts w:ascii="Times New Roman" w:hAnsi="Times New Roman" w:cs="Times New Roman"/>
          <w:b/>
        </w:rPr>
        <w:t>-Szelest</w:t>
      </w:r>
      <w:r w:rsidR="002741A8">
        <w:rPr>
          <w:rFonts w:ascii="Times New Roman" w:hAnsi="Times New Roman" w:cs="Times New Roman"/>
        </w:rPr>
        <w:t xml:space="preserve">, Uniwersytet </w:t>
      </w:r>
      <w:r w:rsidR="004C6A3B">
        <w:rPr>
          <w:rFonts w:ascii="Times New Roman" w:hAnsi="Times New Roman" w:cs="Times New Roman"/>
        </w:rPr>
        <w:t xml:space="preserve">im. </w:t>
      </w:r>
      <w:r w:rsidR="002741A8">
        <w:rPr>
          <w:rFonts w:ascii="Times New Roman" w:hAnsi="Times New Roman" w:cs="Times New Roman"/>
        </w:rPr>
        <w:t>Adama Mickiewicza w Poznaniu</w:t>
      </w:r>
    </w:p>
    <w:p w:rsidR="003A64EE" w:rsidRPr="003A64EE" w:rsidRDefault="003A64EE" w:rsidP="003A6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UMCS, dr hab. Jarosław Krajka</w:t>
      </w:r>
      <w:r w:rsidRPr="003A64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Uniwersytet Marii Curie-Skłodowskiej w Lublinie</w:t>
      </w:r>
    </w:p>
    <w:p w:rsidR="002741A8" w:rsidRDefault="00F879DF" w:rsidP="00274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E4E4F">
        <w:rPr>
          <w:rFonts w:ascii="Times New Roman" w:hAnsi="Times New Roman" w:cs="Times New Roman"/>
          <w:b/>
          <w:sz w:val="24"/>
          <w:szCs w:val="24"/>
        </w:rPr>
        <w:t>r hab. Anna Jaroszewska</w:t>
      </w:r>
      <w:r w:rsidR="000E4E4F">
        <w:rPr>
          <w:rFonts w:ascii="Times New Roman" w:hAnsi="Times New Roman" w:cs="Times New Roman"/>
          <w:sz w:val="24"/>
          <w:szCs w:val="24"/>
        </w:rPr>
        <w:t>, Uniwersytet Warszawski</w:t>
      </w:r>
    </w:p>
    <w:p w:rsidR="002741A8" w:rsidRDefault="00F879DF" w:rsidP="00274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E4E4F">
        <w:rPr>
          <w:rFonts w:ascii="Times New Roman" w:hAnsi="Times New Roman" w:cs="Times New Roman"/>
          <w:b/>
          <w:sz w:val="24"/>
          <w:szCs w:val="24"/>
        </w:rPr>
        <w:t xml:space="preserve">r hab. Magdalena </w:t>
      </w:r>
      <w:proofErr w:type="spellStart"/>
      <w:r w:rsidR="000E4E4F">
        <w:rPr>
          <w:rFonts w:ascii="Times New Roman" w:hAnsi="Times New Roman" w:cs="Times New Roman"/>
          <w:b/>
          <w:sz w:val="24"/>
          <w:szCs w:val="24"/>
        </w:rPr>
        <w:t>Pieklarz-Thien</w:t>
      </w:r>
      <w:proofErr w:type="spellEnd"/>
      <w:r w:rsidR="000E4E4F">
        <w:rPr>
          <w:rFonts w:ascii="Times New Roman" w:hAnsi="Times New Roman" w:cs="Times New Roman"/>
          <w:sz w:val="24"/>
          <w:szCs w:val="24"/>
        </w:rPr>
        <w:t>, Uniwersytet Warmińsko-Mazurski w Olsztynie</w:t>
      </w:r>
    </w:p>
    <w:p w:rsidR="003A64EE" w:rsidRPr="003A64EE" w:rsidRDefault="0009767F" w:rsidP="003A6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A64EE">
        <w:rPr>
          <w:rFonts w:ascii="Times New Roman" w:hAnsi="Times New Roman" w:cs="Times New Roman"/>
          <w:b/>
          <w:sz w:val="24"/>
          <w:szCs w:val="24"/>
        </w:rPr>
        <w:t xml:space="preserve">r hab. Anna </w:t>
      </w:r>
      <w:proofErr w:type="spellStart"/>
      <w:r w:rsidR="003A64EE">
        <w:rPr>
          <w:rFonts w:ascii="Times New Roman" w:hAnsi="Times New Roman" w:cs="Times New Roman"/>
          <w:b/>
          <w:sz w:val="24"/>
          <w:szCs w:val="24"/>
        </w:rPr>
        <w:t>Seretny</w:t>
      </w:r>
      <w:proofErr w:type="spellEnd"/>
      <w:r w:rsidR="003A64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Uniwersytet Jagielloński</w:t>
      </w:r>
    </w:p>
    <w:p w:rsidR="000E4E4F" w:rsidRPr="008A1D19" w:rsidRDefault="005829C7" w:rsidP="00274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E4E4F" w:rsidRDefault="000E4E4F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Oprócz referatów w sekcjach tematycznych, w trzecim dniu konferencji organizowane będą warsztaty dla nauczycieli języków obcych, tematycznie związane z wyszczególnionymi powyżej zagadnieniami. Zapraszamy do uczestnictwa w nich, jak również do ich przeprowadzenia. Udział w warsztatach jest bezpłatny.</w:t>
      </w:r>
    </w:p>
    <w:p w:rsidR="00482F93" w:rsidRDefault="00482F93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F93" w:rsidRDefault="000E4E4F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nadsyłania zgłoszeń z propozycjami referatów/warsztatów wraz z abstraktami (150-200 słów) upływa z dniem 31 marca 201</w:t>
      </w:r>
      <w:r w:rsidR="008A1D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roku. Informacja o akceptacji tematu referatu/warsztatu zostanie przekaz</w:t>
      </w:r>
      <w:r w:rsidR="008A1D19">
        <w:rPr>
          <w:rFonts w:ascii="Times New Roman" w:hAnsi="Times New Roman" w:cs="Times New Roman"/>
          <w:sz w:val="24"/>
          <w:szCs w:val="24"/>
        </w:rPr>
        <w:t>ana Państwu do dnia 15 maja 2017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E4E4F" w:rsidRDefault="000E4E4F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57B8" w:rsidRDefault="00511B64" w:rsidP="0048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Opłata konferencyjna dla członków PTN wynosi 38</w:t>
      </w:r>
      <w:r w:rsidRPr="0009767F">
        <w:rPr>
          <w:rFonts w:ascii="Times New Roman" w:hAnsi="Times New Roman" w:cs="Times New Roman"/>
          <w:sz w:val="24"/>
          <w:szCs w:val="24"/>
        </w:rPr>
        <w:t>0 zł,</w:t>
      </w:r>
      <w:r>
        <w:rPr>
          <w:rFonts w:ascii="Times New Roman" w:hAnsi="Times New Roman" w:cs="Times New Roman"/>
          <w:sz w:val="24"/>
          <w:szCs w:val="24"/>
        </w:rPr>
        <w:t xml:space="preserve"> natomiast dla pozostałych uczestników 420 zł. Obejmuje ona materiały konferencyjne, wyżywienie, koszty organizacyjne, jak również wydawnicze. </w:t>
      </w:r>
      <w:r w:rsidR="000E4E4F">
        <w:rPr>
          <w:rFonts w:ascii="Times New Roman" w:hAnsi="Times New Roman" w:cs="Times New Roman"/>
          <w:sz w:val="24"/>
          <w:szCs w:val="24"/>
        </w:rPr>
        <w:t xml:space="preserve">Wpłat należy </w:t>
      </w:r>
      <w:r w:rsidR="000E4E4F" w:rsidRPr="00F62DA5">
        <w:rPr>
          <w:rFonts w:ascii="Times New Roman" w:hAnsi="Times New Roman" w:cs="Times New Roman"/>
          <w:sz w:val="24"/>
          <w:szCs w:val="24"/>
        </w:rPr>
        <w:t>dokonywać na konto</w:t>
      </w:r>
      <w:r w:rsidR="00F62DA5">
        <w:rPr>
          <w:rFonts w:ascii="Times New Roman" w:hAnsi="Times New Roman" w:cs="Times New Roman"/>
          <w:sz w:val="24"/>
          <w:szCs w:val="24"/>
        </w:rPr>
        <w:t xml:space="preserve"> Uniwersytetu Warmińsko-Mazurskiego w Olsztynie nr: </w:t>
      </w:r>
      <w:r w:rsidR="00F62DA5" w:rsidRPr="00F62DA5">
        <w:rPr>
          <w:rFonts w:ascii="Times New Roman" w:hAnsi="Times New Roman" w:cs="Times New Roman"/>
          <w:b/>
          <w:sz w:val="28"/>
          <w:szCs w:val="28"/>
        </w:rPr>
        <w:t>79 1030 1986 2700 0000 1488 0069</w:t>
      </w:r>
    </w:p>
    <w:p w:rsidR="000E4E4F" w:rsidRPr="009357B8" w:rsidRDefault="000E4E4F" w:rsidP="0048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przelewu: </w:t>
      </w:r>
      <w:r>
        <w:rPr>
          <w:rFonts w:ascii="Times New Roman" w:hAnsi="Times New Roman" w:cs="Times New Roman"/>
          <w:b/>
          <w:sz w:val="24"/>
          <w:szCs w:val="24"/>
        </w:rPr>
        <w:t>KONFERENCJA PTN 201</w:t>
      </w:r>
      <w:r w:rsidR="005829C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+ IMIĘ I NAZWISKO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F93" w:rsidRDefault="000E4E4F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oraz przesłania upoważnienia do wystawienia faktury VAT bez podpisu upływa 15 czerwca 201</w:t>
      </w:r>
      <w:r w:rsidR="008A1D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E4E4F" w:rsidRDefault="000E4E4F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E4E4F" w:rsidRDefault="00B82885" w:rsidP="00935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obrad:</w:t>
      </w:r>
    </w:p>
    <w:p w:rsidR="00B82885" w:rsidRDefault="00B82885" w:rsidP="00935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Nauk Humanistycznych UWM w Olsztynie</w:t>
      </w:r>
    </w:p>
    <w:p w:rsidR="00B82885" w:rsidRDefault="00B82885" w:rsidP="00935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Kurta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Obitza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2885" w:rsidRPr="003A51B7" w:rsidRDefault="00B82885" w:rsidP="00935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1B7">
        <w:rPr>
          <w:rFonts w:ascii="Times New Roman" w:hAnsi="Times New Roman" w:cs="Times New Roman"/>
          <w:sz w:val="24"/>
          <w:szCs w:val="24"/>
        </w:rPr>
        <w:t>10-725 Olsztyn</w:t>
      </w:r>
    </w:p>
    <w:p w:rsidR="003A51B7" w:rsidRPr="003A51B7" w:rsidRDefault="003A51B7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1B7" w:rsidRDefault="003A51B7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Proponujemy Państwu noclegi </w:t>
      </w:r>
      <w:r w:rsidR="00482F93">
        <w:rPr>
          <w:rFonts w:ascii="Times New Roman" w:hAnsi="Times New Roman" w:cs="Times New Roman"/>
          <w:sz w:val="24"/>
          <w:szCs w:val="24"/>
        </w:rPr>
        <w:t>w różnej</w:t>
      </w:r>
      <w:r w:rsidRPr="003A51B7">
        <w:rPr>
          <w:rFonts w:ascii="Times New Roman" w:hAnsi="Times New Roman" w:cs="Times New Roman"/>
          <w:sz w:val="24"/>
          <w:szCs w:val="24"/>
        </w:rPr>
        <w:t xml:space="preserve"> odległości od miejsca konferencji</w:t>
      </w:r>
      <w:r w:rsidR="00114220">
        <w:rPr>
          <w:rFonts w:ascii="Times New Roman" w:hAnsi="Times New Roman" w:cs="Times New Roman"/>
          <w:sz w:val="24"/>
          <w:szCs w:val="24"/>
        </w:rPr>
        <w:t xml:space="preserve"> i</w:t>
      </w:r>
      <w:r w:rsidRPr="003A51B7">
        <w:rPr>
          <w:rFonts w:ascii="Times New Roman" w:hAnsi="Times New Roman" w:cs="Times New Roman"/>
          <w:sz w:val="24"/>
          <w:szCs w:val="24"/>
        </w:rPr>
        <w:t xml:space="preserve"> różnych wariantach cenowych. Rezerwacji należy dokonywać </w:t>
      </w:r>
      <w:r>
        <w:rPr>
          <w:rFonts w:ascii="Times New Roman" w:hAnsi="Times New Roman" w:cs="Times New Roman"/>
          <w:sz w:val="24"/>
          <w:szCs w:val="24"/>
        </w:rPr>
        <w:t xml:space="preserve">bezpośrednio w </w:t>
      </w:r>
      <w:r w:rsidR="00CA744D">
        <w:rPr>
          <w:rFonts w:ascii="Times New Roman" w:hAnsi="Times New Roman" w:cs="Times New Roman"/>
          <w:sz w:val="24"/>
          <w:szCs w:val="24"/>
        </w:rPr>
        <w:t xml:space="preserve">wybranym </w:t>
      </w:r>
      <w:r>
        <w:rPr>
          <w:rFonts w:ascii="Times New Roman" w:hAnsi="Times New Roman" w:cs="Times New Roman"/>
          <w:sz w:val="24"/>
          <w:szCs w:val="24"/>
        </w:rPr>
        <w:t xml:space="preserve">hotelu, </w:t>
      </w:r>
      <w:r w:rsidRPr="009357B8">
        <w:rPr>
          <w:rFonts w:ascii="Times New Roman" w:hAnsi="Times New Roman" w:cs="Times New Roman"/>
          <w:sz w:val="24"/>
          <w:szCs w:val="24"/>
        </w:rPr>
        <w:t>kontaktując się telefonicznie lub</w:t>
      </w:r>
      <w:r w:rsidR="009357B8">
        <w:rPr>
          <w:rFonts w:ascii="Times New Roman" w:hAnsi="Times New Roman" w:cs="Times New Roman"/>
          <w:sz w:val="24"/>
          <w:szCs w:val="24"/>
        </w:rPr>
        <w:t xml:space="preserve"> za pomocą poczty</w:t>
      </w:r>
      <w:r w:rsidRPr="009357B8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9357B8">
        <w:rPr>
          <w:rFonts w:ascii="Times New Roman" w:hAnsi="Times New Roman" w:cs="Times New Roman"/>
          <w:sz w:val="24"/>
          <w:szCs w:val="24"/>
        </w:rPr>
        <w:t>ej</w:t>
      </w:r>
      <w:r w:rsidRPr="009357B8">
        <w:rPr>
          <w:rFonts w:ascii="Times New Roman" w:hAnsi="Times New Roman" w:cs="Times New Roman"/>
          <w:sz w:val="24"/>
          <w:szCs w:val="24"/>
        </w:rPr>
        <w:t xml:space="preserve"> i podając hasło </w:t>
      </w:r>
      <w:r w:rsidRPr="009357B8">
        <w:rPr>
          <w:rFonts w:ascii="Times New Roman" w:hAnsi="Times New Roman" w:cs="Times New Roman"/>
          <w:b/>
          <w:bCs/>
          <w:sz w:val="24"/>
          <w:szCs w:val="24"/>
        </w:rPr>
        <w:t>„Konferencja PTN”</w:t>
      </w:r>
      <w:r w:rsidRPr="009357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B44DF" w:rsidRPr="009357B8">
        <w:rPr>
          <w:rFonts w:ascii="Times New Roman" w:hAnsi="Times New Roman" w:cs="Times New Roman"/>
          <w:sz w:val="24"/>
          <w:szCs w:val="24"/>
        </w:rPr>
        <w:t>W cenę noclegów</w:t>
      </w:r>
      <w:r w:rsidRPr="009357B8">
        <w:rPr>
          <w:rFonts w:ascii="Times New Roman" w:hAnsi="Times New Roman" w:cs="Times New Roman"/>
          <w:sz w:val="24"/>
          <w:szCs w:val="24"/>
        </w:rPr>
        <w:t xml:space="preserve"> wliczone jest śniadanie (oprócz pokoi gościnnych w domach studenta).</w:t>
      </w:r>
    </w:p>
    <w:p w:rsidR="00482F93" w:rsidRPr="009357B8" w:rsidRDefault="00482F93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372" w:rsidRPr="009357B8" w:rsidRDefault="001A5750" w:rsidP="00482F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7B8">
        <w:rPr>
          <w:rFonts w:ascii="Times New Roman" w:hAnsi="Times New Roman" w:cs="Times New Roman"/>
          <w:b/>
          <w:bCs/>
          <w:sz w:val="24"/>
          <w:szCs w:val="24"/>
        </w:rPr>
        <w:t>HOTEL KOPERNIK</w:t>
      </w:r>
      <w:r w:rsidR="00895B34" w:rsidRPr="009357B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95B34" w:rsidRPr="009357B8" w:rsidRDefault="00895B34" w:rsidP="0048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7B8">
        <w:rPr>
          <w:rFonts w:ascii="Times New Roman" w:hAnsi="Times New Roman" w:cs="Times New Roman"/>
          <w:sz w:val="24"/>
          <w:szCs w:val="24"/>
        </w:rPr>
        <w:t>http://www.hotelkopernik.info</w:t>
      </w:r>
    </w:p>
    <w:p w:rsidR="001A5750" w:rsidRPr="009357B8" w:rsidRDefault="001A5750" w:rsidP="00482F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57B8">
        <w:rPr>
          <w:rFonts w:ascii="Times New Roman" w:hAnsi="Times New Roman" w:cs="Times New Roman"/>
          <w:bCs/>
          <w:sz w:val="24"/>
          <w:szCs w:val="24"/>
        </w:rPr>
        <w:t>Aleja Warszawska 37</w:t>
      </w:r>
    </w:p>
    <w:p w:rsidR="001A5750" w:rsidRPr="009357B8" w:rsidRDefault="001A5750" w:rsidP="00482F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57B8">
        <w:rPr>
          <w:rFonts w:ascii="Times New Roman" w:hAnsi="Times New Roman" w:cs="Times New Roman"/>
          <w:bCs/>
          <w:sz w:val="24"/>
          <w:szCs w:val="24"/>
        </w:rPr>
        <w:t>10-081 Olsztyn</w:t>
      </w:r>
    </w:p>
    <w:p w:rsidR="001A5750" w:rsidRPr="009357B8" w:rsidRDefault="001A5750" w:rsidP="00482F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57B8">
        <w:rPr>
          <w:rFonts w:ascii="Times New Roman" w:hAnsi="Times New Roman" w:cs="Times New Roman"/>
          <w:bCs/>
          <w:sz w:val="24"/>
          <w:szCs w:val="24"/>
        </w:rPr>
        <w:t>+48 89 522 99 29</w:t>
      </w:r>
    </w:p>
    <w:p w:rsidR="00895B34" w:rsidRPr="009357B8" w:rsidRDefault="00E15BF9" w:rsidP="00482F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5" w:tooltip="recepcja.kopernik@hoteleolsztyn.info" w:history="1">
        <w:r w:rsidR="001A5750" w:rsidRPr="009357B8">
          <w:rPr>
            <w:rFonts w:ascii="Times New Roman" w:hAnsi="Times New Roman" w:cs="Times New Roman"/>
            <w:sz w:val="24"/>
            <w:szCs w:val="24"/>
          </w:rPr>
          <w:t>recepcja.kopernik@hoteleolsztyn.info</w:t>
        </w:r>
      </w:hyperlink>
      <w:r w:rsidR="001A5750" w:rsidRPr="009357B8">
        <w:rPr>
          <w:rFonts w:ascii="Times New Roman" w:hAnsi="Times New Roman" w:cs="Times New Roman"/>
          <w:sz w:val="24"/>
          <w:szCs w:val="24"/>
        </w:rPr>
        <w:t> </w:t>
      </w:r>
    </w:p>
    <w:p w:rsidR="00895B34" w:rsidRPr="009357B8" w:rsidRDefault="00895B34" w:rsidP="00482F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5B34" w:rsidRPr="009357B8" w:rsidRDefault="00895B34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B8">
        <w:rPr>
          <w:rFonts w:ascii="Times New Roman" w:hAnsi="Times New Roman" w:cs="Times New Roman"/>
          <w:bCs/>
          <w:sz w:val="24"/>
          <w:szCs w:val="24"/>
        </w:rPr>
        <w:t xml:space="preserve">Hotel położony jest </w:t>
      </w:r>
      <w:r w:rsidR="00482F93">
        <w:rPr>
          <w:rFonts w:ascii="Times New Roman" w:hAnsi="Times New Roman" w:cs="Times New Roman"/>
          <w:sz w:val="24"/>
          <w:szCs w:val="24"/>
        </w:rPr>
        <w:t>w pobliżu</w:t>
      </w:r>
      <w:r w:rsidR="003A51B7" w:rsidRPr="009357B8">
        <w:rPr>
          <w:rFonts w:ascii="Times New Roman" w:hAnsi="Times New Roman" w:cs="Times New Roman"/>
          <w:sz w:val="24"/>
          <w:szCs w:val="24"/>
        </w:rPr>
        <w:t xml:space="preserve"> Starego Miasta i dworca kolejowego Olsztyn Zachodni</w:t>
      </w:r>
      <w:r w:rsidRPr="009357B8">
        <w:rPr>
          <w:rFonts w:ascii="Times New Roman" w:hAnsi="Times New Roman" w:cs="Times New Roman"/>
          <w:sz w:val="24"/>
          <w:szCs w:val="24"/>
        </w:rPr>
        <w:t>. Jest d</w:t>
      </w:r>
      <w:r w:rsidR="003A51B7" w:rsidRPr="009357B8">
        <w:rPr>
          <w:rFonts w:ascii="Times New Roman" w:hAnsi="Times New Roman" w:cs="Times New Roman"/>
          <w:sz w:val="24"/>
          <w:szCs w:val="24"/>
        </w:rPr>
        <w:t xml:space="preserve">obrze skomunikowany z </w:t>
      </w:r>
      <w:r w:rsidR="009357B8">
        <w:rPr>
          <w:rFonts w:ascii="Times New Roman" w:hAnsi="Times New Roman" w:cs="Times New Roman"/>
          <w:sz w:val="24"/>
          <w:szCs w:val="24"/>
        </w:rPr>
        <w:t>miejscem konferencji</w:t>
      </w:r>
      <w:r w:rsidRPr="009357B8">
        <w:rPr>
          <w:rFonts w:ascii="Times New Roman" w:hAnsi="Times New Roman" w:cs="Times New Roman"/>
          <w:sz w:val="24"/>
          <w:szCs w:val="24"/>
        </w:rPr>
        <w:t>, przejazd auto</w:t>
      </w:r>
      <w:r w:rsidR="003A51B7" w:rsidRPr="009357B8">
        <w:rPr>
          <w:rFonts w:ascii="Times New Roman" w:hAnsi="Times New Roman" w:cs="Times New Roman"/>
          <w:sz w:val="24"/>
          <w:szCs w:val="24"/>
        </w:rPr>
        <w:t xml:space="preserve">busem miejskim </w:t>
      </w:r>
      <w:r w:rsidRPr="009357B8">
        <w:rPr>
          <w:rFonts w:ascii="Times New Roman" w:hAnsi="Times New Roman" w:cs="Times New Roman"/>
          <w:sz w:val="24"/>
          <w:szCs w:val="24"/>
        </w:rPr>
        <w:t xml:space="preserve">zajmuje </w:t>
      </w:r>
      <w:r w:rsidR="003A51B7" w:rsidRPr="009357B8">
        <w:rPr>
          <w:rFonts w:ascii="Times New Roman" w:hAnsi="Times New Roman" w:cs="Times New Roman"/>
          <w:sz w:val="24"/>
          <w:szCs w:val="24"/>
        </w:rPr>
        <w:t>ok. 5 minut</w:t>
      </w:r>
      <w:r w:rsidRPr="009357B8">
        <w:rPr>
          <w:rFonts w:ascii="Times New Roman" w:hAnsi="Times New Roman" w:cs="Times New Roman"/>
          <w:sz w:val="24"/>
          <w:szCs w:val="24"/>
        </w:rPr>
        <w:t xml:space="preserve">. W cenie promocyjnej zarezerwowano 65 pokoi. Rezerwacji należy dokonać do </w:t>
      </w:r>
      <w:r w:rsidRPr="009357B8">
        <w:rPr>
          <w:rFonts w:ascii="Times New Roman" w:hAnsi="Times New Roman" w:cs="Times New Roman"/>
          <w:b/>
          <w:bCs/>
          <w:sz w:val="24"/>
          <w:szCs w:val="24"/>
        </w:rPr>
        <w:t>31.07.2017</w:t>
      </w:r>
      <w:r w:rsidR="00482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57B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357B8">
        <w:rPr>
          <w:rFonts w:ascii="Times New Roman" w:hAnsi="Times New Roman" w:cs="Times New Roman"/>
          <w:sz w:val="24"/>
          <w:szCs w:val="24"/>
        </w:rPr>
        <w:t>.</w:t>
      </w:r>
    </w:p>
    <w:p w:rsidR="00895B34" w:rsidRPr="009357B8" w:rsidRDefault="00895B34" w:rsidP="00482F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51B7" w:rsidRPr="003A51B7" w:rsidRDefault="00207372" w:rsidP="00482F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Pokój jednoosobowy – </w:t>
      </w:r>
      <w:r w:rsidR="003A51B7" w:rsidRPr="003A51B7">
        <w:rPr>
          <w:rFonts w:ascii="Times New Roman" w:hAnsi="Times New Roman" w:cs="Times New Roman"/>
          <w:sz w:val="24"/>
          <w:szCs w:val="24"/>
        </w:rPr>
        <w:t>130 zł</w:t>
      </w:r>
      <w:r>
        <w:rPr>
          <w:rFonts w:ascii="Times New Roman" w:hAnsi="Times New Roman" w:cs="Times New Roman"/>
          <w:sz w:val="24"/>
          <w:szCs w:val="24"/>
        </w:rPr>
        <w:t xml:space="preserve"> za dobę</w:t>
      </w:r>
    </w:p>
    <w:p w:rsidR="003A51B7" w:rsidRPr="003A51B7" w:rsidRDefault="00207372" w:rsidP="00482F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Pokój dwuosobowy – </w:t>
      </w:r>
      <w:r w:rsidR="003A51B7" w:rsidRPr="003A51B7">
        <w:rPr>
          <w:rFonts w:ascii="Times New Roman" w:hAnsi="Times New Roman" w:cs="Times New Roman"/>
          <w:sz w:val="24"/>
          <w:szCs w:val="24"/>
        </w:rPr>
        <w:t>185 zł</w:t>
      </w:r>
      <w:r>
        <w:rPr>
          <w:rFonts w:ascii="Times New Roman" w:hAnsi="Times New Roman" w:cs="Times New Roman"/>
          <w:sz w:val="24"/>
          <w:szCs w:val="24"/>
        </w:rPr>
        <w:t xml:space="preserve"> za dobę</w:t>
      </w:r>
    </w:p>
    <w:p w:rsidR="003A51B7" w:rsidRPr="003A51B7" w:rsidRDefault="00207372" w:rsidP="00482F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</w:t>
      </w:r>
      <w:r>
        <w:t xml:space="preserve"> trzy</w:t>
      </w:r>
      <w:r>
        <w:rPr>
          <w:rFonts w:ascii="Times New Roman" w:hAnsi="Times New Roman" w:cs="Times New Roman"/>
          <w:sz w:val="24"/>
          <w:szCs w:val="24"/>
        </w:rPr>
        <w:t xml:space="preserve">osobowy </w:t>
      </w:r>
      <w:r>
        <w:t xml:space="preserve">– </w:t>
      </w:r>
      <w:r w:rsidR="003A51B7" w:rsidRPr="003A51B7">
        <w:rPr>
          <w:rFonts w:ascii="Times New Roman" w:hAnsi="Times New Roman" w:cs="Times New Roman"/>
          <w:sz w:val="24"/>
          <w:szCs w:val="24"/>
        </w:rPr>
        <w:t>265 zł</w:t>
      </w:r>
      <w:r>
        <w:rPr>
          <w:rFonts w:ascii="Times New Roman" w:hAnsi="Times New Roman" w:cs="Times New Roman"/>
          <w:sz w:val="24"/>
          <w:szCs w:val="24"/>
        </w:rPr>
        <w:t xml:space="preserve"> za dobę</w:t>
      </w:r>
    </w:p>
    <w:p w:rsidR="00895B34" w:rsidRDefault="00895B34" w:rsidP="00482F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7B8" w:rsidRDefault="001A5750" w:rsidP="00482F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HOTEL </w:t>
      </w:r>
      <w:r w:rsidR="00AB44DF">
        <w:rPr>
          <w:rFonts w:ascii="Times New Roman" w:hAnsi="Times New Roman" w:cs="Times New Roman"/>
          <w:b/>
          <w:bCs/>
          <w:sz w:val="24"/>
          <w:szCs w:val="24"/>
        </w:rPr>
        <w:t xml:space="preserve">HP </w:t>
      </w:r>
      <w:r>
        <w:rPr>
          <w:rFonts w:ascii="Times New Roman" w:hAnsi="Times New Roman" w:cs="Times New Roman"/>
          <w:b/>
          <w:bCs/>
          <w:sz w:val="24"/>
          <w:szCs w:val="24"/>
        </w:rPr>
        <w:t>PARK</w:t>
      </w:r>
      <w:r w:rsidR="00895B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95B34" w:rsidRDefault="00207372" w:rsidP="0048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372">
        <w:rPr>
          <w:rFonts w:ascii="Times New Roman" w:hAnsi="Times New Roman" w:cs="Times New Roman"/>
          <w:sz w:val="24"/>
          <w:szCs w:val="24"/>
        </w:rPr>
        <w:t>http://olsztyn.hotelepark.pl/hotel</w:t>
      </w:r>
    </w:p>
    <w:p w:rsidR="00AB44DF" w:rsidRDefault="00AB44DF" w:rsidP="0048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Aleja Warszawska 119</w:t>
      </w:r>
    </w:p>
    <w:p w:rsidR="00AB44DF" w:rsidRPr="00AB44DF" w:rsidRDefault="00AB44DF" w:rsidP="0048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4DF">
        <w:rPr>
          <w:rFonts w:ascii="Times New Roman" w:hAnsi="Times New Roman" w:cs="Times New Roman"/>
          <w:sz w:val="24"/>
          <w:szCs w:val="24"/>
        </w:rPr>
        <w:t>10-701 Olsztyn</w:t>
      </w:r>
    </w:p>
    <w:p w:rsidR="00AB44DF" w:rsidRPr="00895B34" w:rsidRDefault="00AB44DF" w:rsidP="0048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4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+48 89 524 06 04</w:t>
      </w:r>
      <w:r w:rsidRPr="00895B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51B7" w:rsidRDefault="009357B8" w:rsidP="0048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7B8">
        <w:rPr>
          <w:rFonts w:ascii="Times New Roman" w:hAnsi="Times New Roman" w:cs="Times New Roman"/>
          <w:sz w:val="24"/>
          <w:szCs w:val="24"/>
        </w:rPr>
        <w:t>hpolsztyn@hotelepark.pl</w:t>
      </w:r>
    </w:p>
    <w:p w:rsidR="009357B8" w:rsidRPr="009357B8" w:rsidRDefault="009357B8" w:rsidP="0048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4DF" w:rsidRDefault="00AB44DF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DF">
        <w:rPr>
          <w:rFonts w:ascii="Times New Roman" w:hAnsi="Times New Roman" w:cs="Times New Roman"/>
          <w:bCs/>
          <w:sz w:val="24"/>
          <w:szCs w:val="24"/>
        </w:rPr>
        <w:t xml:space="preserve">Hotel </w:t>
      </w:r>
      <w:r w:rsidR="00482F93">
        <w:rPr>
          <w:rFonts w:ascii="Times New Roman" w:hAnsi="Times New Roman" w:cs="Times New Roman"/>
          <w:bCs/>
          <w:sz w:val="24"/>
          <w:szCs w:val="24"/>
        </w:rPr>
        <w:t>położony jest w pobliżu</w:t>
      </w:r>
      <w:r w:rsidR="003A51B7" w:rsidRPr="003A51B7">
        <w:rPr>
          <w:rFonts w:ascii="Times New Roman" w:hAnsi="Times New Roman" w:cs="Times New Roman"/>
          <w:sz w:val="24"/>
          <w:szCs w:val="24"/>
        </w:rPr>
        <w:t xml:space="preserve"> miejsca konferencji (750 m), na obrzeżach miasta przy wjeździe do Olsztyna od strony Warszawy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51B7">
        <w:rPr>
          <w:rFonts w:ascii="Times New Roman" w:hAnsi="Times New Roman" w:cs="Times New Roman"/>
          <w:sz w:val="24"/>
          <w:szCs w:val="24"/>
        </w:rPr>
        <w:t>W cenie promocyjnej zarezerwowano 30 pokoi.</w:t>
      </w:r>
      <w:r>
        <w:rPr>
          <w:rFonts w:ascii="Times New Roman" w:hAnsi="Times New Roman" w:cs="Times New Roman"/>
          <w:sz w:val="24"/>
          <w:szCs w:val="24"/>
        </w:rPr>
        <w:t xml:space="preserve"> Rezerwacji należy dokonać do </w:t>
      </w:r>
      <w:r w:rsidRPr="003A51B7">
        <w:rPr>
          <w:rFonts w:ascii="Times New Roman" w:hAnsi="Times New Roman" w:cs="Times New Roman"/>
          <w:b/>
          <w:bCs/>
          <w:sz w:val="24"/>
          <w:szCs w:val="24"/>
        </w:rPr>
        <w:t>15.08.2017r</w:t>
      </w:r>
      <w:r w:rsidRPr="003A51B7">
        <w:rPr>
          <w:rFonts w:ascii="Times New Roman" w:hAnsi="Times New Roman" w:cs="Times New Roman"/>
          <w:sz w:val="24"/>
          <w:szCs w:val="24"/>
        </w:rPr>
        <w:t>.W celu zagwarantowania rezerwacji wymagany jest zadatek za pierwszą dobę hotelową.</w:t>
      </w:r>
    </w:p>
    <w:p w:rsidR="00CE0197" w:rsidRPr="003A51B7" w:rsidRDefault="00207372" w:rsidP="00482F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Pokój jednoosobowy – </w:t>
      </w:r>
      <w:r w:rsidR="00CE0197">
        <w:rPr>
          <w:rFonts w:ascii="Times New Roman" w:hAnsi="Times New Roman" w:cs="Times New Roman"/>
          <w:sz w:val="24"/>
          <w:szCs w:val="24"/>
        </w:rPr>
        <w:t>20</w:t>
      </w:r>
      <w:r w:rsidR="00CE0197" w:rsidRPr="003A51B7">
        <w:rPr>
          <w:rFonts w:ascii="Times New Roman" w:hAnsi="Times New Roman" w:cs="Times New Roman"/>
          <w:sz w:val="24"/>
          <w:szCs w:val="24"/>
        </w:rPr>
        <w:t>0 zł</w:t>
      </w:r>
      <w:r>
        <w:rPr>
          <w:rFonts w:ascii="Times New Roman" w:hAnsi="Times New Roman" w:cs="Times New Roman"/>
          <w:sz w:val="24"/>
          <w:szCs w:val="24"/>
        </w:rPr>
        <w:t xml:space="preserve"> za dobę</w:t>
      </w:r>
    </w:p>
    <w:p w:rsidR="00CE0197" w:rsidRPr="003A51B7" w:rsidRDefault="00207372" w:rsidP="00482F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Pokój dwuosobowy – </w:t>
      </w:r>
      <w:r w:rsidR="00CE0197">
        <w:rPr>
          <w:rFonts w:ascii="Times New Roman" w:hAnsi="Times New Roman" w:cs="Times New Roman"/>
          <w:sz w:val="24"/>
          <w:szCs w:val="24"/>
        </w:rPr>
        <w:t>240</w:t>
      </w:r>
      <w:r w:rsidR="00CE0197" w:rsidRPr="003A51B7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za dobę</w:t>
      </w:r>
    </w:p>
    <w:p w:rsidR="009357B8" w:rsidRDefault="009357B8" w:rsidP="00482F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7B8" w:rsidRDefault="001A5750" w:rsidP="0048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POLSKO-NIE</w:t>
      </w:r>
      <w:r w:rsidR="00CE0197">
        <w:rPr>
          <w:rFonts w:ascii="Times New Roman" w:hAnsi="Times New Roman" w:cs="Times New Roman"/>
          <w:b/>
          <w:bCs/>
          <w:sz w:val="24"/>
          <w:szCs w:val="24"/>
        </w:rPr>
        <w:t xml:space="preserve">MIECKIE CENTRUM MŁODZIEŻY EUROPEJSKIEJ </w:t>
      </w:r>
      <w:r w:rsidR="009357B8" w:rsidRPr="009357B8">
        <w:rPr>
          <w:rFonts w:ascii="Times New Roman" w:hAnsi="Times New Roman" w:cs="Times New Roman"/>
          <w:sz w:val="24"/>
          <w:szCs w:val="24"/>
        </w:rPr>
        <w:t>http://www.pncm.olsztyn.pl/cms3/</w:t>
      </w:r>
    </w:p>
    <w:p w:rsidR="00CE0197" w:rsidRDefault="00CE0197" w:rsidP="0048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97">
        <w:rPr>
          <w:rFonts w:ascii="Times New Roman" w:hAnsi="Times New Roman" w:cs="Times New Roman"/>
          <w:sz w:val="24"/>
          <w:szCs w:val="24"/>
        </w:rPr>
        <w:t>10-075 Olsztyn, ul. Okopowa 25</w:t>
      </w:r>
      <w:r w:rsidRPr="00CE0197">
        <w:rPr>
          <w:rFonts w:ascii="Times New Roman" w:hAnsi="Times New Roman" w:cs="Times New Roman"/>
          <w:sz w:val="24"/>
          <w:szCs w:val="24"/>
        </w:rPr>
        <w:br/>
        <w:t>Tel./Fax: 89 534 07 80</w:t>
      </w:r>
      <w:r w:rsidRPr="00CE0197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CE0197">
          <w:rPr>
            <w:rFonts w:ascii="Times New Roman" w:hAnsi="Times New Roman" w:cs="Times New Roman"/>
            <w:sz w:val="24"/>
            <w:szCs w:val="24"/>
          </w:rPr>
          <w:t>centrum@pncm.olsztyn.pl</w:t>
        </w:r>
      </w:hyperlink>
    </w:p>
    <w:p w:rsidR="00071473" w:rsidRDefault="00071473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D1" w:rsidRPr="003A51B7" w:rsidRDefault="00CE0197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 położony w c</w:t>
      </w:r>
      <w:r w:rsidR="003A51B7" w:rsidRPr="003A51B7">
        <w:rPr>
          <w:rFonts w:ascii="Times New Roman" w:hAnsi="Times New Roman" w:cs="Times New Roman"/>
          <w:sz w:val="24"/>
          <w:szCs w:val="24"/>
        </w:rPr>
        <w:t>entrum Olsztyna, na obrzeżach Starego Miasta</w:t>
      </w:r>
      <w:r w:rsidR="00071473">
        <w:rPr>
          <w:rFonts w:ascii="Times New Roman" w:hAnsi="Times New Roman" w:cs="Times New Roman"/>
          <w:sz w:val="24"/>
          <w:szCs w:val="24"/>
        </w:rPr>
        <w:t xml:space="preserve"> u podnóża zamku</w:t>
      </w:r>
      <w:r w:rsidR="003A51B7" w:rsidRPr="003A51B7">
        <w:rPr>
          <w:rFonts w:ascii="Times New Roman" w:hAnsi="Times New Roman" w:cs="Times New Roman"/>
          <w:sz w:val="24"/>
          <w:szCs w:val="24"/>
        </w:rPr>
        <w:t xml:space="preserve"> nad rzeką Łyną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51B7" w:rsidRPr="003A51B7">
        <w:rPr>
          <w:rFonts w:ascii="Times New Roman" w:hAnsi="Times New Roman" w:cs="Times New Roman"/>
          <w:sz w:val="24"/>
          <w:szCs w:val="24"/>
        </w:rPr>
        <w:t xml:space="preserve"> </w:t>
      </w:r>
      <w:r w:rsidR="00482F93">
        <w:rPr>
          <w:rFonts w:ascii="Times New Roman" w:hAnsi="Times New Roman" w:cs="Times New Roman"/>
          <w:sz w:val="24"/>
          <w:szCs w:val="24"/>
        </w:rPr>
        <w:t xml:space="preserve">blisko </w:t>
      </w:r>
      <w:r w:rsidR="003A51B7" w:rsidRPr="003A51B7">
        <w:rPr>
          <w:rFonts w:ascii="Times New Roman" w:hAnsi="Times New Roman" w:cs="Times New Roman"/>
          <w:sz w:val="24"/>
          <w:szCs w:val="24"/>
        </w:rPr>
        <w:t>dworca kolejowego Olsztyn Zachodni.</w:t>
      </w:r>
      <w:r>
        <w:rPr>
          <w:rFonts w:ascii="Times New Roman" w:hAnsi="Times New Roman" w:cs="Times New Roman"/>
          <w:sz w:val="24"/>
          <w:szCs w:val="24"/>
        </w:rPr>
        <w:t xml:space="preserve"> Odległość od </w:t>
      </w:r>
      <w:r w:rsidR="003A51B7" w:rsidRPr="003A51B7">
        <w:rPr>
          <w:rFonts w:ascii="Times New Roman" w:hAnsi="Times New Roman" w:cs="Times New Roman"/>
          <w:sz w:val="24"/>
          <w:szCs w:val="24"/>
        </w:rPr>
        <w:t>miejsca konferencji ok. 4 km.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2F93">
        <w:rPr>
          <w:rFonts w:ascii="Times New Roman" w:hAnsi="Times New Roman" w:cs="Times New Roman"/>
          <w:sz w:val="24"/>
          <w:szCs w:val="24"/>
        </w:rPr>
        <w:t xml:space="preserve"> </w:t>
      </w:r>
      <w:r w:rsidR="003A51B7" w:rsidRPr="003A51B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j</w:t>
      </w:r>
      <w:r w:rsidR="003A51B7" w:rsidRPr="003A51B7">
        <w:rPr>
          <w:rFonts w:ascii="Times New Roman" w:hAnsi="Times New Roman" w:cs="Times New Roman"/>
          <w:sz w:val="24"/>
          <w:szCs w:val="24"/>
        </w:rPr>
        <w:t xml:space="preserve">ście do przystanku </w:t>
      </w:r>
      <w:r w:rsidR="00071473">
        <w:rPr>
          <w:rFonts w:ascii="Times New Roman" w:hAnsi="Times New Roman" w:cs="Times New Roman"/>
          <w:sz w:val="24"/>
          <w:szCs w:val="24"/>
        </w:rPr>
        <w:t>komunikacji miejskiej</w:t>
      </w:r>
      <w:r w:rsidR="003A51B7" w:rsidRPr="003A51B7">
        <w:rPr>
          <w:rFonts w:ascii="Times New Roman" w:hAnsi="Times New Roman" w:cs="Times New Roman"/>
          <w:sz w:val="24"/>
          <w:szCs w:val="24"/>
        </w:rPr>
        <w:t xml:space="preserve"> ok. 4 min.</w:t>
      </w:r>
      <w:r w:rsidR="00482F93">
        <w:rPr>
          <w:rFonts w:ascii="Times New Roman" w:hAnsi="Times New Roman" w:cs="Times New Roman"/>
          <w:sz w:val="24"/>
          <w:szCs w:val="24"/>
        </w:rPr>
        <w:t xml:space="preserve"> </w:t>
      </w:r>
      <w:r w:rsidR="006140D1" w:rsidRPr="003A51B7">
        <w:rPr>
          <w:rFonts w:ascii="Times New Roman" w:hAnsi="Times New Roman" w:cs="Times New Roman"/>
          <w:sz w:val="24"/>
          <w:szCs w:val="24"/>
        </w:rPr>
        <w:t>W cenie pr</w:t>
      </w:r>
      <w:r w:rsidR="006140D1">
        <w:rPr>
          <w:rFonts w:ascii="Times New Roman" w:hAnsi="Times New Roman" w:cs="Times New Roman"/>
          <w:sz w:val="24"/>
          <w:szCs w:val="24"/>
        </w:rPr>
        <w:t>omocyjnej zarezerwowano 30 miejsc</w:t>
      </w:r>
      <w:r w:rsidR="006140D1" w:rsidRPr="003A51B7">
        <w:rPr>
          <w:rFonts w:ascii="Times New Roman" w:hAnsi="Times New Roman" w:cs="Times New Roman"/>
          <w:sz w:val="24"/>
          <w:szCs w:val="24"/>
        </w:rPr>
        <w:t>.</w:t>
      </w:r>
      <w:r w:rsidR="006140D1">
        <w:rPr>
          <w:rFonts w:ascii="Times New Roman" w:hAnsi="Times New Roman" w:cs="Times New Roman"/>
          <w:sz w:val="24"/>
          <w:szCs w:val="24"/>
        </w:rPr>
        <w:t xml:space="preserve"> Rezerwacji należy dokonać do </w:t>
      </w:r>
      <w:r w:rsidR="006140D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6140D1" w:rsidRPr="003A51B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140D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140D1" w:rsidRPr="003A51B7"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="00482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0D1" w:rsidRPr="003A51B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140D1" w:rsidRPr="003A51B7">
        <w:rPr>
          <w:rFonts w:ascii="Times New Roman" w:hAnsi="Times New Roman" w:cs="Times New Roman"/>
          <w:sz w:val="24"/>
          <w:szCs w:val="24"/>
        </w:rPr>
        <w:t>.</w:t>
      </w:r>
    </w:p>
    <w:p w:rsidR="006140D1" w:rsidRPr="003A51B7" w:rsidRDefault="00207372" w:rsidP="00482F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Pokój jednoosobowy – </w:t>
      </w:r>
      <w:r w:rsidR="006140D1">
        <w:rPr>
          <w:rFonts w:ascii="Times New Roman" w:hAnsi="Times New Roman" w:cs="Times New Roman"/>
          <w:sz w:val="24"/>
          <w:szCs w:val="24"/>
        </w:rPr>
        <w:t>170</w:t>
      </w:r>
      <w:r w:rsidR="006140D1" w:rsidRPr="003A51B7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za dobę</w:t>
      </w:r>
    </w:p>
    <w:p w:rsidR="006140D1" w:rsidRPr="003A51B7" w:rsidRDefault="00207372" w:rsidP="00482F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Pokój dwuosobowy – </w:t>
      </w:r>
      <w:r w:rsidR="006140D1">
        <w:rPr>
          <w:rFonts w:ascii="Times New Roman" w:hAnsi="Times New Roman" w:cs="Times New Roman"/>
          <w:sz w:val="24"/>
          <w:szCs w:val="24"/>
        </w:rPr>
        <w:t>180</w:t>
      </w:r>
      <w:r w:rsidR="006140D1" w:rsidRPr="003A51B7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za dobę</w:t>
      </w:r>
    </w:p>
    <w:p w:rsidR="003A51B7" w:rsidRPr="003A51B7" w:rsidRDefault="00207372" w:rsidP="00482F93">
      <w:pPr>
        <w:pStyle w:val="msolistparagraph0"/>
        <w:numPr>
          <w:ilvl w:val="0"/>
          <w:numId w:val="6"/>
        </w:numPr>
      </w:pPr>
      <w:r>
        <w:t xml:space="preserve">Pokój trzyosobowy – </w:t>
      </w:r>
      <w:r w:rsidR="003A51B7" w:rsidRPr="003A51B7">
        <w:t>255</w:t>
      </w:r>
      <w:r>
        <w:t xml:space="preserve"> zł za dobę</w:t>
      </w:r>
    </w:p>
    <w:p w:rsidR="003A51B7" w:rsidRDefault="003A51B7" w:rsidP="0048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0D1" w:rsidRDefault="006140D1" w:rsidP="00482F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HOTEL WILEŃSKI</w:t>
      </w:r>
    </w:p>
    <w:p w:rsidR="007659DC" w:rsidRDefault="00071473" w:rsidP="0048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>http://www.hotelwilenski.pl/hotel/pl/</w:t>
      </w:r>
    </w:p>
    <w:p w:rsidR="00071473" w:rsidRDefault="00071473" w:rsidP="0048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Ryszarda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Knosały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71473" w:rsidRPr="00071473" w:rsidRDefault="00071473" w:rsidP="0048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Pr="00071473">
        <w:rPr>
          <w:rFonts w:ascii="Times New Roman" w:hAnsi="Times New Roman" w:cs="Times New Roman"/>
          <w:sz w:val="24"/>
          <w:szCs w:val="24"/>
        </w:rPr>
        <w:t>015 Olsztyn</w:t>
      </w:r>
    </w:p>
    <w:p w:rsidR="00071473" w:rsidRPr="00895B34" w:rsidRDefault="00071473" w:rsidP="0048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4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+48 89 535 01 22 </w:t>
      </w:r>
      <w:r w:rsidRPr="00895B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659DC" w:rsidRPr="003A51B7" w:rsidRDefault="00071473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73">
        <w:rPr>
          <w:rFonts w:ascii="Times New Roman" w:hAnsi="Times New Roman" w:cs="Times New Roman"/>
          <w:sz w:val="24"/>
          <w:szCs w:val="24"/>
        </w:rPr>
        <w:t xml:space="preserve"> hotel@hotelwilenski.pl</w:t>
      </w:r>
      <w:r w:rsidRPr="00071473">
        <w:rPr>
          <w:rFonts w:ascii="Times New Roman" w:hAnsi="Times New Roman" w:cs="Times New Roman"/>
          <w:sz w:val="24"/>
          <w:szCs w:val="24"/>
        </w:rPr>
        <w:br/>
      </w:r>
      <w:r w:rsidRPr="00071473">
        <w:rPr>
          <w:b/>
          <w:bCs/>
          <w:color w:val="0000FF"/>
          <w:u w:val="single"/>
        </w:rPr>
        <w:br/>
      </w:r>
      <w:r w:rsidR="006140D1" w:rsidRPr="006140D1">
        <w:rPr>
          <w:rFonts w:ascii="Times New Roman" w:hAnsi="Times New Roman" w:cs="Times New Roman"/>
          <w:bCs/>
          <w:sz w:val="24"/>
          <w:szCs w:val="24"/>
        </w:rPr>
        <w:t>Obiekt położony w ścisłym</w:t>
      </w:r>
      <w:r w:rsidR="00482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0D1" w:rsidRPr="003A51B7">
        <w:rPr>
          <w:rFonts w:ascii="Times New Roman" w:hAnsi="Times New Roman" w:cs="Times New Roman"/>
          <w:sz w:val="24"/>
          <w:szCs w:val="24"/>
        </w:rPr>
        <w:t xml:space="preserve">centrum miasta, ok. 3,5 km od miejsca konferencji. </w:t>
      </w:r>
      <w:r w:rsidR="006140D1">
        <w:rPr>
          <w:rFonts w:ascii="Times New Roman" w:hAnsi="Times New Roman" w:cs="Times New Roman"/>
          <w:sz w:val="24"/>
          <w:szCs w:val="24"/>
        </w:rPr>
        <w:t>B</w:t>
      </w:r>
      <w:r w:rsidR="006140D1" w:rsidRPr="003A51B7">
        <w:rPr>
          <w:rFonts w:ascii="Times New Roman" w:hAnsi="Times New Roman" w:cs="Times New Roman"/>
          <w:sz w:val="24"/>
          <w:szCs w:val="24"/>
        </w:rPr>
        <w:t>ardzo dobrze skomunikowany z</w:t>
      </w:r>
      <w:r w:rsidR="006140D1">
        <w:rPr>
          <w:rFonts w:ascii="Times New Roman" w:hAnsi="Times New Roman" w:cs="Times New Roman"/>
          <w:sz w:val="24"/>
          <w:szCs w:val="24"/>
        </w:rPr>
        <w:t xml:space="preserve"> miejscem obrad, przystanek znajduje się naprzeciwko</w:t>
      </w:r>
      <w:r w:rsidR="006140D1" w:rsidRPr="003A51B7">
        <w:rPr>
          <w:rFonts w:ascii="Times New Roman" w:hAnsi="Times New Roman" w:cs="Times New Roman"/>
          <w:sz w:val="24"/>
          <w:szCs w:val="24"/>
        </w:rPr>
        <w:t xml:space="preserve"> hotelu.</w:t>
      </w:r>
      <w:r w:rsidR="00482F93">
        <w:rPr>
          <w:rFonts w:ascii="Times New Roman" w:hAnsi="Times New Roman" w:cs="Times New Roman"/>
          <w:sz w:val="24"/>
          <w:szCs w:val="24"/>
        </w:rPr>
        <w:t xml:space="preserve"> </w:t>
      </w:r>
      <w:r w:rsidR="007659DC" w:rsidRPr="003A51B7">
        <w:rPr>
          <w:rFonts w:ascii="Times New Roman" w:hAnsi="Times New Roman" w:cs="Times New Roman"/>
          <w:sz w:val="24"/>
          <w:szCs w:val="24"/>
        </w:rPr>
        <w:t>W cenie pr</w:t>
      </w:r>
      <w:r w:rsidR="007659DC">
        <w:rPr>
          <w:rFonts w:ascii="Times New Roman" w:hAnsi="Times New Roman" w:cs="Times New Roman"/>
          <w:sz w:val="24"/>
          <w:szCs w:val="24"/>
        </w:rPr>
        <w:t>omocyjnej zarezerwowano 20 pokoi</w:t>
      </w:r>
      <w:r w:rsidR="007659DC" w:rsidRPr="003A51B7">
        <w:rPr>
          <w:rFonts w:ascii="Times New Roman" w:hAnsi="Times New Roman" w:cs="Times New Roman"/>
          <w:sz w:val="24"/>
          <w:szCs w:val="24"/>
        </w:rPr>
        <w:t>.</w:t>
      </w:r>
      <w:r w:rsidR="007659DC">
        <w:rPr>
          <w:rFonts w:ascii="Times New Roman" w:hAnsi="Times New Roman" w:cs="Times New Roman"/>
          <w:sz w:val="24"/>
          <w:szCs w:val="24"/>
        </w:rPr>
        <w:t xml:space="preserve"> Rezerwacji należy dokonać do </w:t>
      </w:r>
      <w:r w:rsidR="007659DC" w:rsidRPr="007659DC">
        <w:rPr>
          <w:rFonts w:ascii="Times New Roman" w:hAnsi="Times New Roman" w:cs="Times New Roman"/>
          <w:b/>
          <w:sz w:val="24"/>
          <w:szCs w:val="24"/>
        </w:rPr>
        <w:t>15</w:t>
      </w:r>
      <w:r w:rsidR="007659DC" w:rsidRPr="003A51B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659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659DC" w:rsidRPr="003A51B7"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="00482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9DC" w:rsidRPr="003A51B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659DC" w:rsidRPr="003A51B7">
        <w:rPr>
          <w:rFonts w:ascii="Times New Roman" w:hAnsi="Times New Roman" w:cs="Times New Roman"/>
          <w:sz w:val="24"/>
          <w:szCs w:val="24"/>
        </w:rPr>
        <w:t>.</w:t>
      </w:r>
    </w:p>
    <w:p w:rsidR="006140D1" w:rsidRPr="003A51B7" w:rsidRDefault="006140D1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D1" w:rsidRPr="003A51B7" w:rsidRDefault="007659DC" w:rsidP="00482F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jedno</w:t>
      </w:r>
      <w:r w:rsidR="006140D1">
        <w:rPr>
          <w:rFonts w:ascii="Times New Roman" w:hAnsi="Times New Roman" w:cs="Times New Roman"/>
          <w:sz w:val="24"/>
          <w:szCs w:val="24"/>
        </w:rPr>
        <w:t>osobowy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140D1">
        <w:rPr>
          <w:rFonts w:ascii="Times New Roman" w:hAnsi="Times New Roman" w:cs="Times New Roman"/>
          <w:sz w:val="24"/>
          <w:szCs w:val="24"/>
        </w:rPr>
        <w:t>230</w:t>
      </w:r>
      <w:r w:rsidR="006140D1" w:rsidRPr="003A51B7">
        <w:rPr>
          <w:rFonts w:ascii="Times New Roman" w:hAnsi="Times New Roman" w:cs="Times New Roman"/>
          <w:sz w:val="24"/>
          <w:szCs w:val="24"/>
        </w:rPr>
        <w:t xml:space="preserve"> zł</w:t>
      </w:r>
      <w:r w:rsidR="00207372">
        <w:rPr>
          <w:rFonts w:ascii="Times New Roman" w:hAnsi="Times New Roman" w:cs="Times New Roman"/>
          <w:sz w:val="24"/>
          <w:szCs w:val="24"/>
        </w:rPr>
        <w:t xml:space="preserve"> za dobę</w:t>
      </w:r>
    </w:p>
    <w:p w:rsidR="006140D1" w:rsidRPr="003A51B7" w:rsidRDefault="007659DC" w:rsidP="00482F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dwu</w:t>
      </w:r>
      <w:r w:rsidR="006140D1">
        <w:rPr>
          <w:rFonts w:ascii="Times New Roman" w:hAnsi="Times New Roman" w:cs="Times New Roman"/>
          <w:sz w:val="24"/>
          <w:szCs w:val="24"/>
        </w:rPr>
        <w:t xml:space="preserve">osobowy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140D1">
        <w:rPr>
          <w:rFonts w:ascii="Times New Roman" w:hAnsi="Times New Roman" w:cs="Times New Roman"/>
          <w:sz w:val="24"/>
          <w:szCs w:val="24"/>
        </w:rPr>
        <w:t>270</w:t>
      </w:r>
      <w:r w:rsidR="006140D1" w:rsidRPr="003A51B7">
        <w:rPr>
          <w:rFonts w:ascii="Times New Roman" w:hAnsi="Times New Roman" w:cs="Times New Roman"/>
          <w:sz w:val="24"/>
          <w:szCs w:val="24"/>
        </w:rPr>
        <w:t xml:space="preserve"> zł</w:t>
      </w:r>
      <w:r w:rsidR="00207372">
        <w:rPr>
          <w:rFonts w:ascii="Times New Roman" w:hAnsi="Times New Roman" w:cs="Times New Roman"/>
          <w:sz w:val="24"/>
          <w:szCs w:val="24"/>
        </w:rPr>
        <w:t xml:space="preserve"> za dobę</w:t>
      </w:r>
    </w:p>
    <w:p w:rsidR="006140D1" w:rsidRPr="003A51B7" w:rsidRDefault="007659DC" w:rsidP="00482F93">
      <w:pPr>
        <w:pStyle w:val="msolistparagraph0"/>
        <w:numPr>
          <w:ilvl w:val="0"/>
          <w:numId w:val="6"/>
        </w:numPr>
        <w:jc w:val="both"/>
      </w:pPr>
      <w:r>
        <w:t>Pokój dwuosobowy z dostawką – 320</w:t>
      </w:r>
      <w:r w:rsidR="00207372">
        <w:t xml:space="preserve"> zł za dobę</w:t>
      </w:r>
    </w:p>
    <w:p w:rsidR="006140D1" w:rsidRDefault="006140D1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750" w:rsidRDefault="001A5750" w:rsidP="00482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POKOJE GOŚCINNE W DOMACH STUDENTA</w:t>
      </w:r>
    </w:p>
    <w:p w:rsidR="006140D1" w:rsidRDefault="00114220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20">
        <w:rPr>
          <w:rFonts w:ascii="Times New Roman" w:hAnsi="Times New Roman" w:cs="Times New Roman"/>
          <w:sz w:val="24"/>
          <w:szCs w:val="24"/>
        </w:rPr>
        <w:t>http://www.zak.olsztyn.pl/pokojeHotelowe.html</w:t>
      </w:r>
    </w:p>
    <w:p w:rsidR="00114220" w:rsidRDefault="00114220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99" w:rsidRDefault="00C704CE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miasteczku akademickim UWM (Kortowie</w:t>
      </w:r>
      <w:r w:rsidR="003A51B7" w:rsidRPr="003A51B7">
        <w:rPr>
          <w:rFonts w:ascii="Times New Roman" w:hAnsi="Times New Roman" w:cs="Times New Roman"/>
          <w:sz w:val="24"/>
          <w:szCs w:val="24"/>
        </w:rPr>
        <w:t xml:space="preserve">) w trzech </w:t>
      </w:r>
      <w:r>
        <w:rPr>
          <w:rFonts w:ascii="Times New Roman" w:hAnsi="Times New Roman" w:cs="Times New Roman"/>
          <w:sz w:val="24"/>
          <w:szCs w:val="24"/>
        </w:rPr>
        <w:t xml:space="preserve">domach studenckich </w:t>
      </w:r>
      <w:r w:rsidR="003A51B7" w:rsidRPr="003A51B7">
        <w:rPr>
          <w:rFonts w:ascii="Times New Roman" w:hAnsi="Times New Roman" w:cs="Times New Roman"/>
          <w:sz w:val="24"/>
          <w:szCs w:val="24"/>
        </w:rPr>
        <w:t>dostępne</w:t>
      </w:r>
      <w:r>
        <w:rPr>
          <w:rFonts w:ascii="Times New Roman" w:hAnsi="Times New Roman" w:cs="Times New Roman"/>
          <w:sz w:val="24"/>
          <w:szCs w:val="24"/>
        </w:rPr>
        <w:t xml:space="preserve"> są pokoje gościnne </w:t>
      </w:r>
      <w:r w:rsidR="003A51B7" w:rsidRPr="003A51B7">
        <w:rPr>
          <w:rFonts w:ascii="Times New Roman" w:hAnsi="Times New Roman" w:cs="Times New Roman"/>
          <w:sz w:val="24"/>
          <w:szCs w:val="24"/>
        </w:rPr>
        <w:t>w segmentach ze wspóln</w:t>
      </w:r>
      <w:r>
        <w:rPr>
          <w:rFonts w:ascii="Times New Roman" w:hAnsi="Times New Roman" w:cs="Times New Roman"/>
          <w:sz w:val="24"/>
          <w:szCs w:val="24"/>
        </w:rPr>
        <w:t xml:space="preserve">ą łazienką i kuchnią </w:t>
      </w:r>
      <w:r w:rsidRPr="00156C99">
        <w:rPr>
          <w:rFonts w:ascii="Times New Roman" w:hAnsi="Times New Roman" w:cs="Times New Roman"/>
          <w:sz w:val="24"/>
          <w:szCs w:val="24"/>
        </w:rPr>
        <w:t>(wyposażoną</w:t>
      </w:r>
      <w:r w:rsidR="003A51B7" w:rsidRPr="00156C99">
        <w:rPr>
          <w:rFonts w:ascii="Times New Roman" w:hAnsi="Times New Roman" w:cs="Times New Roman"/>
          <w:sz w:val="24"/>
          <w:szCs w:val="24"/>
        </w:rPr>
        <w:t xml:space="preserve"> w naczynia, sztućce</w:t>
      </w:r>
      <w:r w:rsidRPr="00156C99">
        <w:rPr>
          <w:rFonts w:ascii="Times New Roman" w:hAnsi="Times New Roman" w:cs="Times New Roman"/>
          <w:sz w:val="24"/>
          <w:szCs w:val="24"/>
        </w:rPr>
        <w:t>,</w:t>
      </w:r>
      <w:r w:rsidR="003A51B7" w:rsidRPr="00156C99">
        <w:rPr>
          <w:rFonts w:ascii="Times New Roman" w:hAnsi="Times New Roman" w:cs="Times New Roman"/>
          <w:sz w:val="24"/>
          <w:szCs w:val="24"/>
        </w:rPr>
        <w:t xml:space="preserve"> lodówkę, mikrofalówkę)</w:t>
      </w:r>
      <w:r w:rsidRPr="00156C99">
        <w:rPr>
          <w:rFonts w:ascii="Times New Roman" w:hAnsi="Times New Roman" w:cs="Times New Roman"/>
          <w:sz w:val="24"/>
          <w:szCs w:val="24"/>
        </w:rPr>
        <w:t xml:space="preserve">. </w:t>
      </w:r>
      <w:r w:rsidR="007659DC" w:rsidRPr="00156C99">
        <w:rPr>
          <w:rFonts w:ascii="Times New Roman" w:hAnsi="Times New Roman" w:cs="Times New Roman"/>
          <w:sz w:val="24"/>
          <w:szCs w:val="24"/>
        </w:rPr>
        <w:t xml:space="preserve">W celu rezerwacji miejsc noclegowych należy wejść na stronę </w:t>
      </w:r>
      <w:r w:rsidR="00482F93">
        <w:rPr>
          <w:rFonts w:ascii="Times New Roman" w:hAnsi="Times New Roman" w:cs="Times New Roman"/>
          <w:sz w:val="24"/>
          <w:szCs w:val="24"/>
        </w:rPr>
        <w:t xml:space="preserve">internetową wybranego </w:t>
      </w:r>
      <w:r w:rsidR="007659DC" w:rsidRPr="00156C99">
        <w:rPr>
          <w:rFonts w:ascii="Times New Roman" w:hAnsi="Times New Roman" w:cs="Times New Roman"/>
          <w:sz w:val="24"/>
          <w:szCs w:val="24"/>
        </w:rPr>
        <w:t xml:space="preserve">domu studenckiego. Rezerwacji </w:t>
      </w:r>
      <w:r w:rsidRPr="00156C99">
        <w:rPr>
          <w:rFonts w:ascii="Times New Roman" w:hAnsi="Times New Roman" w:cs="Times New Roman"/>
          <w:sz w:val="24"/>
          <w:szCs w:val="24"/>
        </w:rPr>
        <w:t xml:space="preserve">pokoi </w:t>
      </w:r>
      <w:r w:rsidR="00482F93">
        <w:rPr>
          <w:rFonts w:ascii="Times New Roman" w:hAnsi="Times New Roman" w:cs="Times New Roman"/>
          <w:sz w:val="24"/>
          <w:szCs w:val="24"/>
        </w:rPr>
        <w:t xml:space="preserve">można </w:t>
      </w:r>
      <w:r w:rsidR="007659DC" w:rsidRPr="00156C99">
        <w:rPr>
          <w:rFonts w:ascii="Times New Roman" w:hAnsi="Times New Roman" w:cs="Times New Roman"/>
          <w:sz w:val="24"/>
          <w:szCs w:val="24"/>
        </w:rPr>
        <w:t xml:space="preserve">dokonać </w:t>
      </w:r>
      <w:r w:rsidRPr="00156C99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7659DC" w:rsidRPr="00156C99">
        <w:rPr>
          <w:rFonts w:ascii="Times New Roman" w:hAnsi="Times New Roman" w:cs="Times New Roman"/>
          <w:sz w:val="24"/>
          <w:szCs w:val="24"/>
        </w:rPr>
        <w:t xml:space="preserve">telefonicznie w </w:t>
      </w:r>
      <w:r w:rsidRPr="00156C99">
        <w:rPr>
          <w:rFonts w:ascii="Times New Roman" w:hAnsi="Times New Roman" w:cs="Times New Roman"/>
          <w:sz w:val="24"/>
          <w:szCs w:val="24"/>
        </w:rPr>
        <w:t>wybranym domu studenta</w:t>
      </w:r>
      <w:r w:rsidR="00156C99" w:rsidRPr="00156C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4220" w:rsidRPr="00156C99" w:rsidRDefault="00114220" w:rsidP="0048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4CE" w:rsidRPr="00C704CE" w:rsidRDefault="00C704CE" w:rsidP="004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C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DS1</w:t>
      </w:r>
      <w:r w:rsidR="0015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</w:t>
      </w:r>
      <w:r w:rsidR="00156C99" w:rsidRPr="000714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+48</w:t>
      </w:r>
      <w:r w:rsidR="00482F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704CE">
        <w:rPr>
          <w:rFonts w:ascii="Times New Roman" w:eastAsia="Times New Roman" w:hAnsi="Times New Roman" w:cs="Times New Roman"/>
          <w:sz w:val="24"/>
          <w:szCs w:val="24"/>
          <w:lang w:eastAsia="pl-PL"/>
        </w:rPr>
        <w:t>89 523 33 29</w:t>
      </w:r>
    </w:p>
    <w:p w:rsidR="00C704CE" w:rsidRPr="00C704CE" w:rsidRDefault="00C704CE" w:rsidP="004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C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DS3</w:t>
      </w:r>
      <w:r w:rsidRPr="00C70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</w:t>
      </w:r>
      <w:r w:rsidR="00156C99" w:rsidRPr="000714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+48</w:t>
      </w:r>
      <w:r w:rsidR="00482F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704CE">
        <w:rPr>
          <w:rFonts w:ascii="Times New Roman" w:eastAsia="Times New Roman" w:hAnsi="Times New Roman" w:cs="Times New Roman"/>
          <w:sz w:val="24"/>
          <w:szCs w:val="24"/>
          <w:lang w:eastAsia="pl-PL"/>
        </w:rPr>
        <w:t>89 523 33 42</w:t>
      </w:r>
    </w:p>
    <w:p w:rsidR="00C704CE" w:rsidRDefault="00C704CE" w:rsidP="004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C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DS4</w:t>
      </w:r>
      <w:r w:rsidR="00156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</w:t>
      </w:r>
      <w:r w:rsidR="00156C99" w:rsidRPr="0007147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+48</w:t>
      </w:r>
      <w:r w:rsidR="00482F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704CE">
        <w:rPr>
          <w:rFonts w:ascii="Times New Roman" w:eastAsia="Times New Roman" w:hAnsi="Times New Roman" w:cs="Times New Roman"/>
          <w:sz w:val="24"/>
          <w:szCs w:val="24"/>
          <w:lang w:eastAsia="pl-PL"/>
        </w:rPr>
        <w:t>89 523 44 81</w:t>
      </w:r>
    </w:p>
    <w:p w:rsidR="00114220" w:rsidRPr="00C704CE" w:rsidRDefault="00114220" w:rsidP="0048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1B7" w:rsidRPr="003A51B7" w:rsidRDefault="00207372" w:rsidP="00482F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Pokój jednoosobowy – </w:t>
      </w:r>
      <w:r w:rsidR="003A51B7" w:rsidRPr="003A51B7">
        <w:rPr>
          <w:rFonts w:ascii="Times New Roman" w:hAnsi="Times New Roman" w:cs="Times New Roman"/>
          <w:sz w:val="24"/>
          <w:szCs w:val="24"/>
        </w:rPr>
        <w:t>70 zł</w:t>
      </w:r>
      <w:r>
        <w:rPr>
          <w:rFonts w:ascii="Times New Roman" w:hAnsi="Times New Roman" w:cs="Times New Roman"/>
          <w:sz w:val="24"/>
          <w:szCs w:val="24"/>
        </w:rPr>
        <w:t xml:space="preserve"> za dobę</w:t>
      </w:r>
    </w:p>
    <w:p w:rsidR="003A51B7" w:rsidRPr="003A51B7" w:rsidRDefault="00207372" w:rsidP="00482F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Pokój dwuosobowy – </w:t>
      </w:r>
      <w:r w:rsidR="003A51B7" w:rsidRPr="003A51B7">
        <w:rPr>
          <w:rFonts w:ascii="Times New Roman" w:hAnsi="Times New Roman" w:cs="Times New Roman"/>
          <w:sz w:val="24"/>
          <w:szCs w:val="24"/>
        </w:rPr>
        <w:t>130 zł</w:t>
      </w:r>
      <w:r>
        <w:rPr>
          <w:rFonts w:ascii="Times New Roman" w:hAnsi="Times New Roman" w:cs="Times New Roman"/>
          <w:sz w:val="24"/>
          <w:szCs w:val="24"/>
        </w:rPr>
        <w:t xml:space="preserve"> za dobę</w:t>
      </w:r>
    </w:p>
    <w:p w:rsidR="003A51B7" w:rsidRPr="003A51B7" w:rsidRDefault="00207372" w:rsidP="00482F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72">
        <w:rPr>
          <w:rFonts w:ascii="Times New Roman" w:hAnsi="Times New Roman" w:cs="Times New Roman"/>
          <w:sz w:val="24"/>
          <w:szCs w:val="24"/>
        </w:rPr>
        <w:t>Pokój trzyosobowy</w:t>
      </w:r>
      <w:r>
        <w:t xml:space="preserve">– </w:t>
      </w:r>
      <w:r w:rsidR="003A51B7" w:rsidRPr="003A51B7">
        <w:rPr>
          <w:rFonts w:ascii="Times New Roman" w:hAnsi="Times New Roman" w:cs="Times New Roman"/>
          <w:sz w:val="24"/>
          <w:szCs w:val="24"/>
        </w:rPr>
        <w:t>150 zł</w:t>
      </w:r>
      <w:r>
        <w:rPr>
          <w:rFonts w:ascii="Times New Roman" w:hAnsi="Times New Roman" w:cs="Times New Roman"/>
          <w:sz w:val="24"/>
          <w:szCs w:val="24"/>
        </w:rPr>
        <w:t xml:space="preserve"> za dobę</w:t>
      </w:r>
    </w:p>
    <w:p w:rsidR="003A51B7" w:rsidRPr="003A51B7" w:rsidRDefault="003A51B7" w:rsidP="00156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E4F" w:rsidRPr="003A51B7" w:rsidRDefault="000E4E4F" w:rsidP="002741A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1B7">
        <w:rPr>
          <w:rFonts w:ascii="Times New Roman" w:hAnsi="Times New Roman" w:cs="Times New Roman"/>
          <w:b/>
          <w:sz w:val="24"/>
          <w:szCs w:val="24"/>
        </w:rPr>
        <w:t>KOMITET NAUKOWY</w:t>
      </w:r>
    </w:p>
    <w:p w:rsidR="005829C7" w:rsidRPr="003A51B7" w:rsidRDefault="005829C7" w:rsidP="002741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51B7">
        <w:rPr>
          <w:rFonts w:ascii="Times New Roman" w:hAnsi="Times New Roman" w:cs="Times New Roman"/>
        </w:rPr>
        <w:t>Prof. dr hab. Katarzyna Karpińska-</w:t>
      </w:r>
      <w:proofErr w:type="spellStart"/>
      <w:r w:rsidRPr="003A51B7">
        <w:rPr>
          <w:rFonts w:ascii="Times New Roman" w:hAnsi="Times New Roman" w:cs="Times New Roman"/>
        </w:rPr>
        <w:t>Szaj</w:t>
      </w:r>
      <w:proofErr w:type="spellEnd"/>
      <w:r w:rsidRPr="003A51B7">
        <w:rPr>
          <w:rFonts w:ascii="Times New Roman" w:hAnsi="Times New Roman" w:cs="Times New Roman"/>
        </w:rPr>
        <w:t xml:space="preserve">, Przewodnicząca PTN, UAM w Poznaniu </w:t>
      </w:r>
    </w:p>
    <w:p w:rsidR="00F7698D" w:rsidRPr="003A51B7" w:rsidRDefault="00F7698D" w:rsidP="002741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51B7">
        <w:rPr>
          <w:rFonts w:ascii="Times New Roman" w:hAnsi="Times New Roman" w:cs="Times New Roman"/>
        </w:rPr>
        <w:t>Prof. dr hab. Urszula Paprocka-Piotrowska, Zarząd Główny PTN, KUL w Lublinie</w:t>
      </w:r>
    </w:p>
    <w:p w:rsidR="000E4E4F" w:rsidRPr="003A51B7" w:rsidRDefault="000E4E4F" w:rsidP="002741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51B7">
        <w:rPr>
          <w:rFonts w:ascii="Times New Roman" w:hAnsi="Times New Roman" w:cs="Times New Roman"/>
        </w:rPr>
        <w:t>P</w:t>
      </w:r>
      <w:r w:rsidR="005829C7" w:rsidRPr="003A51B7">
        <w:rPr>
          <w:rFonts w:ascii="Times New Roman" w:hAnsi="Times New Roman" w:cs="Times New Roman"/>
        </w:rPr>
        <w:t>rof</w:t>
      </w:r>
      <w:r w:rsidRPr="003A51B7">
        <w:rPr>
          <w:rFonts w:ascii="Times New Roman" w:hAnsi="Times New Roman" w:cs="Times New Roman"/>
        </w:rPr>
        <w:t xml:space="preserve">. dr hab. Mirosław Pawlak, </w:t>
      </w:r>
      <w:r w:rsidR="00F7698D" w:rsidRPr="003A51B7">
        <w:rPr>
          <w:rFonts w:ascii="Times New Roman" w:hAnsi="Times New Roman" w:cs="Times New Roman"/>
        </w:rPr>
        <w:t>Zarząd Główny PTN</w:t>
      </w:r>
      <w:r w:rsidRPr="003A51B7">
        <w:rPr>
          <w:rFonts w:ascii="Times New Roman" w:hAnsi="Times New Roman" w:cs="Times New Roman"/>
        </w:rPr>
        <w:t>, UAM w Poznaniu</w:t>
      </w:r>
      <w:r w:rsidR="00F7698D" w:rsidRPr="003A51B7">
        <w:rPr>
          <w:rFonts w:ascii="Times New Roman" w:hAnsi="Times New Roman" w:cs="Times New Roman"/>
        </w:rPr>
        <w:t>, PWSZ w Koninie</w:t>
      </w:r>
    </w:p>
    <w:p w:rsidR="0009767F" w:rsidRPr="003A51B7" w:rsidRDefault="0009767F" w:rsidP="00097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1B7">
        <w:rPr>
          <w:rFonts w:ascii="Times New Roman" w:hAnsi="Times New Roman" w:cs="Times New Roman"/>
          <w:sz w:val="24"/>
          <w:szCs w:val="24"/>
        </w:rPr>
        <w:t>Prof. UWM, dr hab. Anna Dargiewicz, Uniwersytet Warmińsko-Mazurski w Olsztynie</w:t>
      </w:r>
    </w:p>
    <w:p w:rsidR="0009767F" w:rsidRPr="003A51B7" w:rsidRDefault="0009767F" w:rsidP="0009767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51B7">
        <w:rPr>
          <w:rFonts w:ascii="Times New Roman" w:hAnsi="Times New Roman" w:cs="Times New Roman"/>
        </w:rPr>
        <w:t xml:space="preserve">Prof. UAM, dr hab. Krystyna </w:t>
      </w:r>
      <w:proofErr w:type="spellStart"/>
      <w:r w:rsidRPr="003A51B7">
        <w:rPr>
          <w:rFonts w:ascii="Times New Roman" w:hAnsi="Times New Roman" w:cs="Times New Roman"/>
        </w:rPr>
        <w:t>Droździał</w:t>
      </w:r>
      <w:proofErr w:type="spellEnd"/>
      <w:r w:rsidRPr="003A51B7">
        <w:rPr>
          <w:rFonts w:ascii="Times New Roman" w:hAnsi="Times New Roman" w:cs="Times New Roman"/>
        </w:rPr>
        <w:t xml:space="preserve">-Szelest, Zarząd Główny PTN, UAM w Poznaniu </w:t>
      </w:r>
    </w:p>
    <w:p w:rsidR="0009767F" w:rsidRPr="003A51B7" w:rsidRDefault="0009767F" w:rsidP="0009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1B7">
        <w:rPr>
          <w:rFonts w:ascii="Times New Roman" w:hAnsi="Times New Roman" w:cs="Times New Roman"/>
          <w:sz w:val="24"/>
          <w:szCs w:val="24"/>
        </w:rPr>
        <w:t>Prof. UMCS, dr hab. Jarosław Krajka, Uniwersytet Marii Curie-Skłodowskiej w Lublinie</w:t>
      </w:r>
    </w:p>
    <w:p w:rsidR="00F7698D" w:rsidRPr="003A51B7" w:rsidRDefault="000E4E4F" w:rsidP="00274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1B7">
        <w:rPr>
          <w:rFonts w:ascii="Times New Roman" w:hAnsi="Times New Roman" w:cs="Times New Roman"/>
          <w:sz w:val="24"/>
          <w:szCs w:val="24"/>
        </w:rPr>
        <w:t>Dr hab. Anna Jaroszewska, Zarząd Główny PTN, Uniwersytet Warszawski</w:t>
      </w:r>
    </w:p>
    <w:p w:rsidR="00F7698D" w:rsidRPr="003A51B7" w:rsidRDefault="00F7698D" w:rsidP="00274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1B7">
        <w:rPr>
          <w:rFonts w:ascii="Times New Roman" w:hAnsi="Times New Roman" w:cs="Times New Roman"/>
          <w:sz w:val="24"/>
          <w:szCs w:val="24"/>
        </w:rPr>
        <w:t>Dr hab. Iwona Janows</w:t>
      </w:r>
      <w:r w:rsidR="0009767F" w:rsidRPr="003A51B7">
        <w:rPr>
          <w:rFonts w:ascii="Times New Roman" w:hAnsi="Times New Roman" w:cs="Times New Roman"/>
          <w:sz w:val="24"/>
          <w:szCs w:val="24"/>
        </w:rPr>
        <w:t>ka, Zarząd Główny PTN, UJ</w:t>
      </w:r>
    </w:p>
    <w:p w:rsidR="00F7698D" w:rsidRPr="003A51B7" w:rsidRDefault="00F879DF" w:rsidP="00274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1B7">
        <w:rPr>
          <w:rFonts w:ascii="Times New Roman" w:hAnsi="Times New Roman" w:cs="Times New Roman"/>
          <w:sz w:val="24"/>
          <w:szCs w:val="24"/>
        </w:rPr>
        <w:t xml:space="preserve">Dr hab. Magdalena </w:t>
      </w:r>
      <w:proofErr w:type="spellStart"/>
      <w:r w:rsidRPr="003A51B7">
        <w:rPr>
          <w:rFonts w:ascii="Times New Roman" w:hAnsi="Times New Roman" w:cs="Times New Roman"/>
          <w:sz w:val="24"/>
          <w:szCs w:val="24"/>
        </w:rPr>
        <w:t>Pieklarz-Thien</w:t>
      </w:r>
      <w:proofErr w:type="spellEnd"/>
      <w:r w:rsidRPr="003A51B7">
        <w:rPr>
          <w:rFonts w:ascii="Times New Roman" w:hAnsi="Times New Roman" w:cs="Times New Roman"/>
          <w:sz w:val="24"/>
          <w:szCs w:val="24"/>
        </w:rPr>
        <w:t>, Uniwersytet Warmińsko-Mazurski w Olsztynie</w:t>
      </w:r>
      <w:r w:rsidRPr="003A51B7">
        <w:rPr>
          <w:rFonts w:ascii="Times New Roman" w:hAnsi="Times New Roman" w:cs="Times New Roman"/>
          <w:sz w:val="24"/>
          <w:szCs w:val="24"/>
        </w:rPr>
        <w:br/>
      </w:r>
      <w:r w:rsidR="00F7698D" w:rsidRPr="003A51B7">
        <w:rPr>
          <w:rFonts w:ascii="Times New Roman" w:hAnsi="Times New Roman" w:cs="Times New Roman"/>
          <w:sz w:val="24"/>
          <w:szCs w:val="24"/>
        </w:rPr>
        <w:t xml:space="preserve">Dr hab. Anna </w:t>
      </w:r>
      <w:proofErr w:type="spellStart"/>
      <w:r w:rsidR="00F7698D" w:rsidRPr="003A51B7">
        <w:rPr>
          <w:rFonts w:ascii="Times New Roman" w:hAnsi="Times New Roman" w:cs="Times New Roman"/>
          <w:sz w:val="24"/>
          <w:szCs w:val="24"/>
        </w:rPr>
        <w:t>Seretny</w:t>
      </w:r>
      <w:proofErr w:type="spellEnd"/>
      <w:r w:rsidR="00F7698D" w:rsidRPr="003A51B7">
        <w:rPr>
          <w:rFonts w:ascii="Times New Roman" w:hAnsi="Times New Roman" w:cs="Times New Roman"/>
          <w:sz w:val="24"/>
          <w:szCs w:val="24"/>
        </w:rPr>
        <w:t>, UJ Kraków</w:t>
      </w:r>
    </w:p>
    <w:p w:rsidR="00F7698D" w:rsidRPr="003A51B7" w:rsidRDefault="00F7698D" w:rsidP="002741A8">
      <w:pPr>
        <w:spacing w:after="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E4E4F" w:rsidRPr="003A51B7" w:rsidRDefault="000E4E4F" w:rsidP="002741A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1B7">
        <w:rPr>
          <w:rFonts w:ascii="Times New Roman" w:hAnsi="Times New Roman" w:cs="Times New Roman"/>
          <w:b/>
          <w:sz w:val="24"/>
          <w:szCs w:val="24"/>
        </w:rPr>
        <w:t>KOMITET ORGANIZACYJNY</w:t>
      </w:r>
    </w:p>
    <w:p w:rsidR="000E4E4F" w:rsidRPr="003A51B7" w:rsidRDefault="008A1D19" w:rsidP="002741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51B7">
        <w:rPr>
          <w:rFonts w:ascii="Times New Roman" w:hAnsi="Times New Roman" w:cs="Times New Roman"/>
        </w:rPr>
        <w:t>Dr Mariola Jaworska</w:t>
      </w:r>
      <w:r w:rsidR="000E4E4F" w:rsidRPr="003A51B7">
        <w:rPr>
          <w:rFonts w:ascii="Times New Roman" w:hAnsi="Times New Roman" w:cs="Times New Roman"/>
        </w:rPr>
        <w:t xml:space="preserve"> – Przewodnicząca</w:t>
      </w:r>
    </w:p>
    <w:p w:rsidR="000E4E4F" w:rsidRPr="003A51B7" w:rsidRDefault="000E4E4F" w:rsidP="002741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51B7">
        <w:rPr>
          <w:rFonts w:ascii="Times New Roman" w:hAnsi="Times New Roman" w:cs="Times New Roman"/>
        </w:rPr>
        <w:t xml:space="preserve">Dr </w:t>
      </w:r>
      <w:r w:rsidR="008A1D19" w:rsidRPr="003A51B7">
        <w:rPr>
          <w:rFonts w:ascii="Times New Roman" w:hAnsi="Times New Roman" w:cs="Times New Roman"/>
        </w:rPr>
        <w:t>Magdalena Makowska</w:t>
      </w:r>
      <w:r w:rsidRPr="003A51B7">
        <w:rPr>
          <w:rFonts w:ascii="Times New Roman" w:hAnsi="Times New Roman" w:cs="Times New Roman"/>
        </w:rPr>
        <w:t xml:space="preserve"> – Sekretarz</w:t>
      </w:r>
    </w:p>
    <w:p w:rsidR="000E4E4F" w:rsidRPr="003A51B7" w:rsidRDefault="000E4E4F" w:rsidP="002741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51B7">
        <w:rPr>
          <w:rFonts w:ascii="Times New Roman" w:hAnsi="Times New Roman" w:cs="Times New Roman"/>
        </w:rPr>
        <w:t xml:space="preserve">Dr </w:t>
      </w:r>
      <w:r w:rsidR="008A1D19" w:rsidRPr="003A51B7">
        <w:rPr>
          <w:rFonts w:ascii="Times New Roman" w:hAnsi="Times New Roman" w:cs="Times New Roman"/>
        </w:rPr>
        <w:t>Alina Dorota Jarząbek</w:t>
      </w:r>
    </w:p>
    <w:p w:rsidR="000E4E4F" w:rsidRPr="003A51B7" w:rsidRDefault="008A1D19" w:rsidP="002741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A51B7">
        <w:rPr>
          <w:rFonts w:ascii="Times New Roman" w:hAnsi="Times New Roman" w:cs="Times New Roman"/>
        </w:rPr>
        <w:t>Dr Joanna Targońska</w:t>
      </w:r>
    </w:p>
    <w:p w:rsidR="000E4E4F" w:rsidRPr="003A51B7" w:rsidRDefault="000E4E4F" w:rsidP="00995F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E4E4F" w:rsidRPr="003A51B7" w:rsidSect="0075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D9E"/>
    <w:multiLevelType w:val="multilevel"/>
    <w:tmpl w:val="DAD0E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523DB"/>
    <w:multiLevelType w:val="hybridMultilevel"/>
    <w:tmpl w:val="A890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4900"/>
    <w:multiLevelType w:val="hybridMultilevel"/>
    <w:tmpl w:val="80C691E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4A86"/>
    <w:multiLevelType w:val="hybridMultilevel"/>
    <w:tmpl w:val="58BA6A0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32400"/>
    <w:multiLevelType w:val="hybridMultilevel"/>
    <w:tmpl w:val="92DC9DC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E49C8"/>
    <w:multiLevelType w:val="hybridMultilevel"/>
    <w:tmpl w:val="9A38FD98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B14D24"/>
    <w:multiLevelType w:val="multilevel"/>
    <w:tmpl w:val="60BC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5148A"/>
    <w:multiLevelType w:val="hybridMultilevel"/>
    <w:tmpl w:val="66322C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70AE7"/>
    <w:multiLevelType w:val="hybridMultilevel"/>
    <w:tmpl w:val="5E160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C5E33"/>
    <w:multiLevelType w:val="multilevel"/>
    <w:tmpl w:val="29724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F12DF"/>
    <w:multiLevelType w:val="hybridMultilevel"/>
    <w:tmpl w:val="6EC8638C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AF1570"/>
    <w:multiLevelType w:val="hybridMultilevel"/>
    <w:tmpl w:val="18A85A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AC1D86"/>
    <w:multiLevelType w:val="hybridMultilevel"/>
    <w:tmpl w:val="E74A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D30BE"/>
    <w:multiLevelType w:val="hybridMultilevel"/>
    <w:tmpl w:val="EE6099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441"/>
    <w:rsid w:val="00071473"/>
    <w:rsid w:val="0009767F"/>
    <w:rsid w:val="000C69C3"/>
    <w:rsid w:val="000C6A70"/>
    <w:rsid w:val="000E4E4F"/>
    <w:rsid w:val="000F3EF2"/>
    <w:rsid w:val="00114220"/>
    <w:rsid w:val="00156C99"/>
    <w:rsid w:val="00165C63"/>
    <w:rsid w:val="001A5750"/>
    <w:rsid w:val="00207372"/>
    <w:rsid w:val="0021508D"/>
    <w:rsid w:val="0024184D"/>
    <w:rsid w:val="00245625"/>
    <w:rsid w:val="002521FF"/>
    <w:rsid w:val="002741A8"/>
    <w:rsid w:val="0028009D"/>
    <w:rsid w:val="00281BDD"/>
    <w:rsid w:val="00293763"/>
    <w:rsid w:val="002F150F"/>
    <w:rsid w:val="00330FBC"/>
    <w:rsid w:val="00374A16"/>
    <w:rsid w:val="00390F73"/>
    <w:rsid w:val="003931DC"/>
    <w:rsid w:val="00395BBF"/>
    <w:rsid w:val="00396E3E"/>
    <w:rsid w:val="003A51B7"/>
    <w:rsid w:val="003A64EE"/>
    <w:rsid w:val="003C1C0A"/>
    <w:rsid w:val="00424C76"/>
    <w:rsid w:val="004601C1"/>
    <w:rsid w:val="00482737"/>
    <w:rsid w:val="00482F93"/>
    <w:rsid w:val="00486832"/>
    <w:rsid w:val="004C066A"/>
    <w:rsid w:val="004C6A3B"/>
    <w:rsid w:val="00511B64"/>
    <w:rsid w:val="005234CB"/>
    <w:rsid w:val="005829C7"/>
    <w:rsid w:val="005C46D6"/>
    <w:rsid w:val="005D2F81"/>
    <w:rsid w:val="006140D1"/>
    <w:rsid w:val="00624661"/>
    <w:rsid w:val="006339EF"/>
    <w:rsid w:val="00650363"/>
    <w:rsid w:val="00661F4D"/>
    <w:rsid w:val="0066204F"/>
    <w:rsid w:val="0069725B"/>
    <w:rsid w:val="006A4466"/>
    <w:rsid w:val="006E7BB1"/>
    <w:rsid w:val="006F3337"/>
    <w:rsid w:val="00714790"/>
    <w:rsid w:val="00753155"/>
    <w:rsid w:val="007659DC"/>
    <w:rsid w:val="00772603"/>
    <w:rsid w:val="00795B4D"/>
    <w:rsid w:val="007A45EA"/>
    <w:rsid w:val="0080136A"/>
    <w:rsid w:val="0086570D"/>
    <w:rsid w:val="00893DA3"/>
    <w:rsid w:val="00895B34"/>
    <w:rsid w:val="008A1D19"/>
    <w:rsid w:val="008A667C"/>
    <w:rsid w:val="009357B8"/>
    <w:rsid w:val="009936DE"/>
    <w:rsid w:val="00995F29"/>
    <w:rsid w:val="009B674C"/>
    <w:rsid w:val="009D5AB7"/>
    <w:rsid w:val="00A07441"/>
    <w:rsid w:val="00A166D4"/>
    <w:rsid w:val="00A21782"/>
    <w:rsid w:val="00A24978"/>
    <w:rsid w:val="00A71A4A"/>
    <w:rsid w:val="00A85F2A"/>
    <w:rsid w:val="00A97A91"/>
    <w:rsid w:val="00AB44DF"/>
    <w:rsid w:val="00AC4B63"/>
    <w:rsid w:val="00AF6040"/>
    <w:rsid w:val="00B074AE"/>
    <w:rsid w:val="00B504C8"/>
    <w:rsid w:val="00B82885"/>
    <w:rsid w:val="00BC2614"/>
    <w:rsid w:val="00C15B76"/>
    <w:rsid w:val="00C704CE"/>
    <w:rsid w:val="00CA744D"/>
    <w:rsid w:val="00CE0197"/>
    <w:rsid w:val="00D36503"/>
    <w:rsid w:val="00D61FD2"/>
    <w:rsid w:val="00D81489"/>
    <w:rsid w:val="00E15BF9"/>
    <w:rsid w:val="00E45074"/>
    <w:rsid w:val="00EA37BE"/>
    <w:rsid w:val="00EA39E0"/>
    <w:rsid w:val="00EE1BEC"/>
    <w:rsid w:val="00F25301"/>
    <w:rsid w:val="00F62DA5"/>
    <w:rsid w:val="00F7698D"/>
    <w:rsid w:val="00F83946"/>
    <w:rsid w:val="00F879DF"/>
    <w:rsid w:val="00FB6CC1"/>
    <w:rsid w:val="00FC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70C0"/>
  <w15:docId w15:val="{E48DD97F-1C37-4533-8EBA-A5FF2BFA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6570D"/>
  </w:style>
  <w:style w:type="character" w:styleId="Pogrubienie">
    <w:name w:val="Strong"/>
    <w:basedOn w:val="Domylnaczcionkaakapitu"/>
    <w:uiPriority w:val="22"/>
    <w:qFormat/>
    <w:rsid w:val="0086570D"/>
    <w:rPr>
      <w:b/>
      <w:bCs/>
    </w:rPr>
  </w:style>
  <w:style w:type="paragraph" w:styleId="Akapitzlist">
    <w:name w:val="List Paragraph"/>
    <w:basedOn w:val="Normalny"/>
    <w:uiPriority w:val="34"/>
    <w:qFormat/>
    <w:rsid w:val="0066204F"/>
    <w:pPr>
      <w:ind w:left="720"/>
      <w:contextualSpacing/>
    </w:pPr>
  </w:style>
  <w:style w:type="paragraph" w:customStyle="1" w:styleId="CarCarCarChar1">
    <w:name w:val="Car Car Car Char1"/>
    <w:basedOn w:val="Normalny"/>
    <w:uiPriority w:val="99"/>
    <w:rsid w:val="005D2F8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7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74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66D4"/>
    <w:pPr>
      <w:spacing w:after="0" w:line="240" w:lineRule="auto"/>
    </w:pPr>
  </w:style>
  <w:style w:type="paragraph" w:customStyle="1" w:styleId="Default">
    <w:name w:val="Default"/>
    <w:rsid w:val="000E4E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3A51B7"/>
    <w:rPr>
      <w:color w:val="0000FF"/>
      <w:u w:val="single"/>
    </w:rPr>
  </w:style>
  <w:style w:type="paragraph" w:customStyle="1" w:styleId="msolistparagraph0">
    <w:name w:val="msolistparagraph"/>
    <w:basedOn w:val="Normalny"/>
    <w:rsid w:val="003A51B7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6140D1"/>
    <w:rPr>
      <w:color w:val="954F72" w:themeColor="followedHyperlink"/>
      <w:u w:val="single"/>
    </w:rPr>
  </w:style>
  <w:style w:type="character" w:customStyle="1" w:styleId="cred">
    <w:name w:val="cred"/>
    <w:basedOn w:val="Domylnaczcionkaakapitu"/>
    <w:rsid w:val="006140D1"/>
  </w:style>
  <w:style w:type="character" w:customStyle="1" w:styleId="ssw1">
    <w:name w:val="ssw1"/>
    <w:basedOn w:val="Domylnaczcionkaakapitu"/>
    <w:rsid w:val="0061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5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669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23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46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7069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0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4633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144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061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01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@pncm.olsztyn.pl" TargetMode="External"/><Relationship Id="rId5" Type="http://schemas.openxmlformats.org/officeDocument/2006/relationships/hyperlink" Target="mailto:recepcja.kopernik@hoteleolszty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Microsoft Office</cp:lastModifiedBy>
  <cp:revision>19</cp:revision>
  <cp:lastPrinted>2016-10-24T16:51:00Z</cp:lastPrinted>
  <dcterms:created xsi:type="dcterms:W3CDTF">2016-10-17T15:57:00Z</dcterms:created>
  <dcterms:modified xsi:type="dcterms:W3CDTF">2017-01-03T11:21:00Z</dcterms:modified>
</cp:coreProperties>
</file>