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B6" w:rsidRDefault="00D426B6" w:rsidP="007F6B2B">
      <w:pPr>
        <w:jc w:val="center"/>
        <w:rPr>
          <w:rFonts w:ascii="Comic Sans MS" w:hAnsi="Comic Sans MS"/>
          <w:b/>
          <w:sz w:val="40"/>
          <w:szCs w:val="40"/>
          <w:highlight w:val="lightGray"/>
        </w:rPr>
      </w:pPr>
      <w:bookmarkStart w:id="0" w:name="_GoBack"/>
      <w:bookmarkEnd w:id="0"/>
      <w:r w:rsidRPr="00D426B6">
        <w:rPr>
          <w:rFonts w:ascii="Comic Sans MS" w:hAnsi="Comic Sans MS"/>
          <w:b/>
          <w:noProof/>
          <w:sz w:val="40"/>
          <w:szCs w:val="40"/>
          <w:lang w:eastAsia="pl-PL"/>
        </w:rPr>
        <w:drawing>
          <wp:inline distT="0" distB="0" distL="0" distR="0">
            <wp:extent cx="2886075" cy="1104900"/>
            <wp:effectExtent l="19050" t="0" r="9525" b="0"/>
            <wp:docPr id="7" name="Obraz 6" descr="C:\Users\user\Desktop\Projekt - KONSULAT\Breslau_poln_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rojekt - KONSULAT\Breslau_poln_o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75" t="16447" r="9646" b="17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</w:rPr>
        <w:t xml:space="preserve">     </w:t>
      </w:r>
      <w:r w:rsidRPr="00D426B6">
        <w:rPr>
          <w:rFonts w:ascii="Comic Sans MS" w:hAnsi="Comic Sans MS"/>
          <w:b/>
          <w:noProof/>
          <w:sz w:val="40"/>
          <w:szCs w:val="40"/>
          <w:lang w:eastAsia="pl-PL"/>
        </w:rPr>
        <w:drawing>
          <wp:inline distT="0" distB="0" distL="0" distR="0">
            <wp:extent cx="2227658" cy="1200150"/>
            <wp:effectExtent l="19050" t="0" r="1192" b="0"/>
            <wp:docPr id="16" name="Obraz 7" descr="Obraz znaleziony dla: psn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psnj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666" cy="120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B6" w:rsidRDefault="00D426B6" w:rsidP="007F6B2B">
      <w:pPr>
        <w:jc w:val="center"/>
        <w:rPr>
          <w:rFonts w:ascii="Comic Sans MS" w:hAnsi="Comic Sans MS"/>
          <w:b/>
          <w:sz w:val="24"/>
          <w:szCs w:val="24"/>
          <w:highlight w:val="lightGray"/>
        </w:rPr>
      </w:pPr>
    </w:p>
    <w:p w:rsidR="00D426B6" w:rsidRPr="00D426B6" w:rsidRDefault="00D426B6" w:rsidP="007F6B2B">
      <w:pPr>
        <w:jc w:val="center"/>
        <w:rPr>
          <w:rFonts w:ascii="Comic Sans MS" w:hAnsi="Comic Sans MS"/>
          <w:b/>
          <w:sz w:val="24"/>
          <w:szCs w:val="24"/>
          <w:highlight w:val="lightGray"/>
        </w:rPr>
      </w:pPr>
    </w:p>
    <w:p w:rsidR="00D426B6" w:rsidRPr="00D426B6" w:rsidRDefault="00124BFB" w:rsidP="007F6B2B">
      <w:pPr>
        <w:jc w:val="center"/>
        <w:rPr>
          <w:rFonts w:ascii="Comic Sans MS" w:hAnsi="Comic Sans MS"/>
          <w:b/>
          <w:sz w:val="52"/>
          <w:szCs w:val="52"/>
          <w:highlight w:val="lightGray"/>
        </w:rPr>
      </w:pPr>
      <w:r w:rsidRPr="00D426B6">
        <w:rPr>
          <w:rFonts w:ascii="Comic Sans MS" w:hAnsi="Comic Sans MS"/>
          <w:b/>
          <w:sz w:val="52"/>
          <w:szCs w:val="52"/>
          <w:highlight w:val="lightGray"/>
        </w:rPr>
        <w:t xml:space="preserve"> </w:t>
      </w:r>
      <w:r w:rsidR="007F6B2B" w:rsidRPr="00D426B6">
        <w:rPr>
          <w:rFonts w:ascii="Comic Sans MS" w:hAnsi="Comic Sans MS"/>
          <w:b/>
          <w:sz w:val="52"/>
          <w:szCs w:val="52"/>
          <w:highlight w:val="lightGray"/>
        </w:rPr>
        <w:t>„Deutsch-</w:t>
      </w:r>
      <w:r w:rsidR="007F6B2B" w:rsidRPr="00D426B6">
        <w:rPr>
          <w:rFonts w:ascii="Comic Sans MS" w:hAnsi="Comic Sans MS"/>
          <w:b/>
          <w:color w:val="FF0000"/>
          <w:sz w:val="52"/>
          <w:szCs w:val="52"/>
          <w:highlight w:val="lightGray"/>
        </w:rPr>
        <w:t>Land</w:t>
      </w:r>
    </w:p>
    <w:p w:rsidR="00D426B6" w:rsidRPr="00D426B6" w:rsidRDefault="007F6B2B" w:rsidP="00D426B6">
      <w:pPr>
        <w:jc w:val="center"/>
        <w:rPr>
          <w:rFonts w:ascii="Comic Sans MS" w:hAnsi="Comic Sans MS"/>
          <w:b/>
          <w:sz w:val="52"/>
          <w:szCs w:val="52"/>
        </w:rPr>
      </w:pPr>
      <w:r w:rsidRPr="00D426B6">
        <w:rPr>
          <w:rFonts w:ascii="Comic Sans MS" w:hAnsi="Comic Sans MS"/>
          <w:b/>
          <w:color w:val="FFFF00"/>
          <w:sz w:val="52"/>
          <w:szCs w:val="52"/>
          <w:highlight w:val="lightGray"/>
        </w:rPr>
        <w:t xml:space="preserve">czyli </w:t>
      </w:r>
      <w:r w:rsidRPr="00D426B6">
        <w:rPr>
          <w:rFonts w:ascii="Comic Sans MS" w:hAnsi="Comic Sans MS"/>
          <w:b/>
          <w:sz w:val="52"/>
          <w:szCs w:val="52"/>
          <w:highlight w:val="lightGray"/>
        </w:rPr>
        <w:t xml:space="preserve">wędrówka </w:t>
      </w:r>
      <w:r w:rsidRPr="00D426B6">
        <w:rPr>
          <w:rFonts w:ascii="Comic Sans MS" w:hAnsi="Comic Sans MS"/>
          <w:b/>
          <w:color w:val="FF0000"/>
          <w:sz w:val="52"/>
          <w:szCs w:val="52"/>
          <w:highlight w:val="lightGray"/>
        </w:rPr>
        <w:t>po</w:t>
      </w:r>
      <w:r w:rsidRPr="00D426B6">
        <w:rPr>
          <w:rFonts w:ascii="Comic Sans MS" w:hAnsi="Comic Sans MS"/>
          <w:b/>
          <w:sz w:val="52"/>
          <w:szCs w:val="52"/>
          <w:highlight w:val="lightGray"/>
        </w:rPr>
        <w:t xml:space="preserve"> </w:t>
      </w:r>
      <w:r w:rsidRPr="00D426B6">
        <w:rPr>
          <w:rFonts w:ascii="Comic Sans MS" w:hAnsi="Comic Sans MS"/>
          <w:b/>
          <w:color w:val="FFFF00"/>
          <w:sz w:val="52"/>
          <w:szCs w:val="52"/>
          <w:highlight w:val="lightGray"/>
        </w:rPr>
        <w:t>landach</w:t>
      </w:r>
      <w:r w:rsidRPr="00D426B6">
        <w:rPr>
          <w:rFonts w:ascii="Comic Sans MS" w:hAnsi="Comic Sans MS"/>
          <w:b/>
          <w:sz w:val="52"/>
          <w:szCs w:val="52"/>
          <w:highlight w:val="lightGray"/>
        </w:rPr>
        <w:t>”</w:t>
      </w:r>
    </w:p>
    <w:p w:rsidR="00D426B6" w:rsidRDefault="00D426B6" w:rsidP="00866BE2">
      <w:pPr>
        <w:jc w:val="both"/>
      </w:pPr>
    </w:p>
    <w:p w:rsidR="00D426B6" w:rsidRDefault="00D426B6" w:rsidP="00866BE2">
      <w:pPr>
        <w:jc w:val="both"/>
      </w:pPr>
    </w:p>
    <w:p w:rsidR="00D426B6" w:rsidRPr="00D426B6" w:rsidRDefault="007F6B2B" w:rsidP="00866BE2">
      <w:pPr>
        <w:jc w:val="both"/>
        <w:rPr>
          <w:b/>
          <w:sz w:val="24"/>
          <w:szCs w:val="24"/>
        </w:rPr>
      </w:pPr>
      <w:r w:rsidRPr="00D426B6">
        <w:rPr>
          <w:b/>
          <w:sz w:val="24"/>
          <w:szCs w:val="24"/>
          <w:u w:val="single"/>
        </w:rPr>
        <w:t>Autorem i koordynatorem projektu</w:t>
      </w:r>
      <w:r w:rsidR="00D426B6" w:rsidRPr="00D426B6">
        <w:rPr>
          <w:b/>
          <w:sz w:val="24"/>
          <w:szCs w:val="24"/>
        </w:rPr>
        <w:t xml:space="preserve">  </w:t>
      </w:r>
      <w:r w:rsidRPr="00D426B6">
        <w:rPr>
          <w:sz w:val="24"/>
          <w:szCs w:val="24"/>
        </w:rPr>
        <w:t xml:space="preserve"> jest Prezes Polskiego Sto</w:t>
      </w:r>
      <w:r w:rsidR="00A22ED9" w:rsidRPr="00D426B6">
        <w:rPr>
          <w:sz w:val="24"/>
          <w:szCs w:val="24"/>
        </w:rPr>
        <w:t>warzyszenia Nauczycieli Języka N</w:t>
      </w:r>
      <w:r w:rsidRPr="00D426B6">
        <w:rPr>
          <w:sz w:val="24"/>
          <w:szCs w:val="24"/>
        </w:rPr>
        <w:t xml:space="preserve">iemieckiego Oddziału Katowice - </w:t>
      </w:r>
      <w:r w:rsidRPr="00D426B6">
        <w:rPr>
          <w:b/>
          <w:sz w:val="24"/>
          <w:szCs w:val="24"/>
        </w:rPr>
        <w:t>mgr Małgorzata Bubik</w:t>
      </w:r>
    </w:p>
    <w:p w:rsidR="007F6B2B" w:rsidRDefault="00540837" w:rsidP="00866BE2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133350</wp:posOffset>
                </wp:positionV>
                <wp:extent cx="5906770" cy="603885"/>
                <wp:effectExtent l="8255" t="13970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23C" w:rsidRDefault="00C4123C" w:rsidP="00C412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UWAGA: </w:t>
                            </w:r>
                            <w:r>
                              <w:rPr>
                                <w:rStyle w:val="Pogrubienie"/>
                                <w:sz w:val="18"/>
                                <w:szCs w:val="18"/>
                              </w:rPr>
                              <w:t>Udział w konkursie jest równoznaczny  z wyrażeniem przez uczestnika/opiekuna prawnego zgody na przetwarzanie danych osobowych i publikację wizerunku na potrzeby konkursu (ustawa o ochronie danych osobowych               z dn. 29.08.1997r. Dz. U. nr 133, poz. 883 z póź. zm.)</w:t>
                            </w:r>
                          </w:p>
                          <w:p w:rsidR="00C4123C" w:rsidRDefault="00C4123C" w:rsidP="00C41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0.5pt;width:465.1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">
                <v:textbox>
                  <w:txbxContent>
                    <w:p w:rsidR="00C4123C" w:rsidRDefault="00C4123C" w:rsidP="00C412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UWAGA: </w:t>
                      </w:r>
                      <w:r>
                        <w:rPr>
                          <w:rStyle w:val="Pogrubienie"/>
                          <w:sz w:val="18"/>
                          <w:szCs w:val="18"/>
                        </w:rPr>
                        <w:t>Udział w konkursie jest równoznaczny  z wyrażeniem przez uczestnika/opiekuna prawnego zgody na przetwarzanie danych osobowych i publikację wizerunku na potrzeby konkursu (ustawa o ochronie danych osobowych               z dn. 29.08.1997r. Dz. U. nr 133, poz. 883 z póź. zm.)</w:t>
                      </w:r>
                    </w:p>
                    <w:p w:rsidR="00C4123C" w:rsidRDefault="00C4123C" w:rsidP="00C4123C"/>
                  </w:txbxContent>
                </v:textbox>
              </v:shape>
            </w:pict>
          </mc:Fallback>
        </mc:AlternateContent>
      </w:r>
    </w:p>
    <w:p w:rsidR="00C4123C" w:rsidRDefault="00C4123C" w:rsidP="00866BE2">
      <w:pPr>
        <w:jc w:val="both"/>
        <w:rPr>
          <w:b/>
        </w:rPr>
      </w:pPr>
    </w:p>
    <w:p w:rsidR="00C4123C" w:rsidRDefault="00C4123C" w:rsidP="00866BE2">
      <w:pPr>
        <w:jc w:val="both"/>
        <w:rPr>
          <w:b/>
        </w:rPr>
      </w:pPr>
    </w:p>
    <w:p w:rsidR="00D426B6" w:rsidRDefault="00D426B6" w:rsidP="00866BE2">
      <w:pPr>
        <w:jc w:val="both"/>
        <w:rPr>
          <w:b/>
        </w:rPr>
      </w:pPr>
    </w:p>
    <w:p w:rsidR="007F6B2B" w:rsidRPr="00124BFB" w:rsidRDefault="007F6B2B" w:rsidP="00866BE2">
      <w:pPr>
        <w:jc w:val="both"/>
        <w:rPr>
          <w:b/>
        </w:rPr>
      </w:pPr>
      <w:r w:rsidRPr="00124BFB">
        <w:rPr>
          <w:b/>
        </w:rPr>
        <w:t>Zasady uczestnictwa:</w:t>
      </w:r>
    </w:p>
    <w:p w:rsidR="007F6B2B" w:rsidRDefault="007F6B2B" w:rsidP="007F6B2B">
      <w:pPr>
        <w:pStyle w:val="Akapitzlist"/>
        <w:numPr>
          <w:ilvl w:val="0"/>
          <w:numId w:val="1"/>
        </w:numPr>
        <w:jc w:val="both"/>
      </w:pPr>
      <w:r>
        <w:t xml:space="preserve">projekt skierowany jest do </w:t>
      </w:r>
      <w:r w:rsidR="00A22ED9">
        <w:t>uczniów gimnazjów z terenu województwa śląskiego</w:t>
      </w:r>
    </w:p>
    <w:p w:rsidR="007F6B2B" w:rsidRDefault="007F6B2B" w:rsidP="007F6B2B">
      <w:pPr>
        <w:pStyle w:val="Akapitzlist"/>
        <w:numPr>
          <w:ilvl w:val="0"/>
          <w:numId w:val="1"/>
        </w:numPr>
        <w:jc w:val="both"/>
      </w:pPr>
      <w:r>
        <w:t>każda szkoła może zgłosić</w:t>
      </w:r>
      <w:r w:rsidR="00A22ED9">
        <w:t xml:space="preserve"> </w:t>
      </w:r>
      <w:r w:rsidR="00A22ED9" w:rsidRPr="00A22ED9">
        <w:rPr>
          <w:b/>
          <w:u w:val="single"/>
        </w:rPr>
        <w:t>tylko  jedną</w:t>
      </w:r>
      <w:r w:rsidR="00A22ED9">
        <w:t xml:space="preserve"> </w:t>
      </w:r>
      <w:r>
        <w:t>drużynę 3-osobową</w:t>
      </w:r>
    </w:p>
    <w:p w:rsidR="007F6B2B" w:rsidRDefault="007F6B2B" w:rsidP="007F6B2B">
      <w:pPr>
        <w:pStyle w:val="Akapitzlist"/>
        <w:numPr>
          <w:ilvl w:val="0"/>
          <w:numId w:val="1"/>
        </w:numPr>
        <w:jc w:val="both"/>
      </w:pPr>
      <w:r>
        <w:t>nauczyciel wybiera sobie</w:t>
      </w:r>
      <w:r w:rsidRPr="00F05E0A">
        <w:rPr>
          <w:b/>
          <w:u w:val="single"/>
        </w:rPr>
        <w:t xml:space="preserve"> </w:t>
      </w:r>
      <w:r w:rsidR="00F05E0A" w:rsidRPr="00F05E0A">
        <w:rPr>
          <w:b/>
          <w:u w:val="single"/>
        </w:rPr>
        <w:t>jed</w:t>
      </w:r>
      <w:r w:rsidR="00C4123C">
        <w:rPr>
          <w:b/>
          <w:u w:val="single"/>
        </w:rPr>
        <w:t>en</w:t>
      </w:r>
      <w:r w:rsidR="00F05E0A">
        <w:t xml:space="preserve"> z 5 podanych </w:t>
      </w:r>
      <w:r w:rsidR="00A22ED9">
        <w:t>krajów związkowych - landów</w:t>
      </w:r>
      <w:r w:rsidR="00F05E0A">
        <w:t xml:space="preserve"> (poniżej tabelka) </w:t>
      </w:r>
    </w:p>
    <w:p w:rsidR="00A22ED9" w:rsidRDefault="00A22ED9" w:rsidP="007F6B2B">
      <w:pPr>
        <w:pStyle w:val="Akapitzlist"/>
        <w:numPr>
          <w:ilvl w:val="0"/>
          <w:numId w:val="1"/>
        </w:numPr>
        <w:jc w:val="both"/>
      </w:pPr>
      <w:r>
        <w:t xml:space="preserve">szkoła może uczestniczyć w projekcie </w:t>
      </w:r>
      <w:r w:rsidRPr="00A22ED9">
        <w:rPr>
          <w:b/>
          <w:u w:val="single"/>
        </w:rPr>
        <w:t>tylko 1</w:t>
      </w:r>
      <w:r>
        <w:t xml:space="preserve"> raz w danym roku szkolnym</w:t>
      </w:r>
    </w:p>
    <w:p w:rsidR="00F05E0A" w:rsidRDefault="00A22ED9" w:rsidP="007F6B2B">
      <w:pPr>
        <w:pStyle w:val="Akapitzlist"/>
        <w:numPr>
          <w:ilvl w:val="0"/>
          <w:numId w:val="1"/>
        </w:numPr>
        <w:jc w:val="both"/>
      </w:pPr>
      <w:r>
        <w:t xml:space="preserve">nauczyciel </w:t>
      </w:r>
      <w:r w:rsidR="00F05E0A">
        <w:t>wysyła zgłoszenie (załącznik) do koordynatora projektu</w:t>
      </w:r>
      <w:r>
        <w:t xml:space="preserve"> na adres</w:t>
      </w:r>
    </w:p>
    <w:p w:rsidR="00A22ED9" w:rsidRPr="003B5F57" w:rsidRDefault="00A22ED9" w:rsidP="00A22ED9">
      <w:pPr>
        <w:pStyle w:val="Akapitzlist"/>
        <w:jc w:val="center"/>
        <w:rPr>
          <w:b/>
          <w:color w:val="C00000"/>
        </w:rPr>
      </w:pPr>
      <w:r w:rsidRPr="003B5F57">
        <w:rPr>
          <w:b/>
          <w:color w:val="C00000"/>
        </w:rPr>
        <w:t>mbubik@poczta.fm</w:t>
      </w:r>
    </w:p>
    <w:p w:rsidR="00F05E0A" w:rsidRDefault="00F05E0A" w:rsidP="007F6B2B">
      <w:pPr>
        <w:pStyle w:val="Akapitzlist"/>
        <w:numPr>
          <w:ilvl w:val="0"/>
          <w:numId w:val="1"/>
        </w:numPr>
        <w:jc w:val="both"/>
      </w:pPr>
      <w:r>
        <w:t>należy przestrzegać terminów zgłoszeń</w:t>
      </w:r>
    </w:p>
    <w:p w:rsidR="00F05E0A" w:rsidRDefault="00CF6A30" w:rsidP="00F05E0A">
      <w:pPr>
        <w:pStyle w:val="Akapitzlist"/>
        <w:numPr>
          <w:ilvl w:val="0"/>
          <w:numId w:val="1"/>
        </w:numPr>
        <w:jc w:val="both"/>
      </w:pPr>
      <w:r w:rsidRPr="00CF6A30">
        <w:rPr>
          <w:b/>
          <w:u w:val="single"/>
        </w:rPr>
        <w:t>ilość miejsc ograniczona!!!!</w:t>
      </w:r>
      <w:r>
        <w:t xml:space="preserve"> Maksymalnie 10 drużyn na warsztatach. Decyduje kolejność zgłoszeń!!!!!!!</w:t>
      </w:r>
    </w:p>
    <w:p w:rsidR="00D426B6" w:rsidRDefault="00D426B6" w:rsidP="00D426B6">
      <w:pPr>
        <w:pStyle w:val="Akapitzlist"/>
        <w:jc w:val="both"/>
      </w:pPr>
    </w:p>
    <w:p w:rsidR="00C4123C" w:rsidRDefault="00C4123C" w:rsidP="00F05E0A">
      <w:pPr>
        <w:pStyle w:val="Akapitzlist"/>
        <w:jc w:val="both"/>
      </w:pPr>
    </w:p>
    <w:p w:rsidR="00F05E0A" w:rsidRDefault="00E213A0" w:rsidP="00E213A0">
      <w:pPr>
        <w:pStyle w:val="Akapitzlist"/>
        <w:ind w:left="0"/>
        <w:jc w:val="both"/>
        <w:rPr>
          <w:b/>
        </w:rPr>
      </w:pPr>
      <w:r w:rsidRPr="00124BFB">
        <w:rPr>
          <w:b/>
        </w:rPr>
        <w:t>Cele projektu:</w:t>
      </w:r>
    </w:p>
    <w:p w:rsidR="00C4123C" w:rsidRPr="00124BFB" w:rsidRDefault="00C4123C" w:rsidP="00E213A0">
      <w:pPr>
        <w:pStyle w:val="Akapitzlist"/>
        <w:ind w:left="0"/>
        <w:jc w:val="both"/>
        <w:rPr>
          <w:b/>
        </w:rPr>
      </w:pPr>
    </w:p>
    <w:p w:rsidR="00E213A0" w:rsidRDefault="00E213A0" w:rsidP="00E213A0">
      <w:pPr>
        <w:pStyle w:val="Akapitzlist"/>
        <w:numPr>
          <w:ilvl w:val="0"/>
          <w:numId w:val="4"/>
        </w:numPr>
        <w:jc w:val="both"/>
      </w:pPr>
      <w:r>
        <w:t>promowanie kultury, tradycji, historii, obyczajów</w:t>
      </w:r>
      <w:r w:rsidR="00A22ED9">
        <w:t xml:space="preserve"> poszczególnych </w:t>
      </w:r>
      <w:r w:rsidR="00D64C1D">
        <w:t>"</w:t>
      </w:r>
      <w:r w:rsidR="00A22ED9">
        <w:t>landów</w:t>
      </w:r>
      <w:r w:rsidR="00D64C1D">
        <w:t>"</w:t>
      </w:r>
      <w:r w:rsidR="00A22ED9">
        <w:t xml:space="preserve"> Niemiec</w:t>
      </w:r>
    </w:p>
    <w:p w:rsidR="00E213A0" w:rsidRDefault="00E213A0" w:rsidP="00E213A0">
      <w:pPr>
        <w:pStyle w:val="Akapitzlist"/>
        <w:numPr>
          <w:ilvl w:val="0"/>
          <w:numId w:val="4"/>
        </w:numPr>
        <w:jc w:val="both"/>
      </w:pPr>
      <w:r>
        <w:t xml:space="preserve">poznanie w sposób warsztatowy ciekawostek związanych z </w:t>
      </w:r>
      <w:r w:rsidR="00A22ED9">
        <w:t xml:space="preserve">poszczególnymi </w:t>
      </w:r>
      <w:r w:rsidR="003B5F57">
        <w:t>"</w:t>
      </w:r>
      <w:r>
        <w:t>landami</w:t>
      </w:r>
      <w:r w:rsidR="003B5F57">
        <w:t>"</w:t>
      </w:r>
    </w:p>
    <w:p w:rsidR="00E213A0" w:rsidRDefault="003B5F57" w:rsidP="00E213A0">
      <w:pPr>
        <w:pStyle w:val="Akapitzlist"/>
        <w:numPr>
          <w:ilvl w:val="0"/>
          <w:numId w:val="4"/>
        </w:numPr>
        <w:jc w:val="both"/>
      </w:pPr>
      <w:r>
        <w:t>zachęca</w:t>
      </w:r>
      <w:r w:rsidR="00E213A0">
        <w:t xml:space="preserve">nie do zgłębiania wiedzy na temat niemieckich </w:t>
      </w:r>
      <w:r w:rsidR="00D64C1D">
        <w:t>"</w:t>
      </w:r>
      <w:r w:rsidR="00E213A0">
        <w:t>landów</w:t>
      </w:r>
      <w:r w:rsidR="00D64C1D">
        <w:t>"</w:t>
      </w:r>
    </w:p>
    <w:p w:rsidR="00E213A0" w:rsidRDefault="00E213A0" w:rsidP="00E213A0">
      <w:pPr>
        <w:pStyle w:val="Akapitzlist"/>
        <w:numPr>
          <w:ilvl w:val="0"/>
          <w:numId w:val="4"/>
        </w:numPr>
        <w:jc w:val="both"/>
      </w:pPr>
      <w:r>
        <w:t>zaktywizowanie członków oddziału PSNJN Katowice</w:t>
      </w:r>
    </w:p>
    <w:p w:rsidR="00E213A0" w:rsidRDefault="00E213A0" w:rsidP="00F05E0A">
      <w:pPr>
        <w:pStyle w:val="Akapitzlist"/>
        <w:ind w:left="0"/>
        <w:jc w:val="both"/>
      </w:pPr>
    </w:p>
    <w:p w:rsidR="00F05E0A" w:rsidRDefault="00F05E0A" w:rsidP="00F05E0A">
      <w:pPr>
        <w:pStyle w:val="Akapitzlist"/>
        <w:ind w:left="0"/>
        <w:jc w:val="both"/>
        <w:rPr>
          <w:b/>
        </w:rPr>
      </w:pPr>
      <w:r w:rsidRPr="00124BFB">
        <w:rPr>
          <w:b/>
        </w:rPr>
        <w:t>Realizacja</w:t>
      </w:r>
      <w:r w:rsidR="00D64C1D">
        <w:rPr>
          <w:b/>
        </w:rPr>
        <w:t xml:space="preserve"> projektu</w:t>
      </w:r>
      <w:r w:rsidRPr="00124BFB">
        <w:rPr>
          <w:b/>
        </w:rPr>
        <w:t>:</w:t>
      </w:r>
    </w:p>
    <w:p w:rsidR="00C4123C" w:rsidRPr="00124BFB" w:rsidRDefault="00C4123C" w:rsidP="00F05E0A">
      <w:pPr>
        <w:pStyle w:val="Akapitzlist"/>
        <w:ind w:left="0"/>
        <w:jc w:val="both"/>
        <w:rPr>
          <w:b/>
        </w:rPr>
      </w:pPr>
    </w:p>
    <w:p w:rsidR="00D64C1D" w:rsidRDefault="00D64C1D" w:rsidP="00F05E0A">
      <w:pPr>
        <w:pStyle w:val="Akapitzlist"/>
        <w:numPr>
          <w:ilvl w:val="0"/>
          <w:numId w:val="2"/>
        </w:numPr>
      </w:pPr>
      <w:r>
        <w:t>Projekt realizowany będzie w 5 szkołach w Bielsku-Białej, Brynku, Mikołowie, Czeladzi i Katowicach (tabelka poniżej).</w:t>
      </w:r>
    </w:p>
    <w:p w:rsidR="00F05E0A" w:rsidRDefault="00F05E0A" w:rsidP="00F05E0A">
      <w:pPr>
        <w:pStyle w:val="Akapitzlist"/>
        <w:numPr>
          <w:ilvl w:val="0"/>
          <w:numId w:val="2"/>
        </w:numPr>
      </w:pPr>
      <w:r>
        <w:t>W ka</w:t>
      </w:r>
      <w:r w:rsidR="00D64C1D">
        <w:t xml:space="preserve">żdej szkole nauczyciel </w:t>
      </w:r>
      <w:r>
        <w:t>przygotowuje w wybranej przez siebie formie 50 minutowy warsztat</w:t>
      </w:r>
      <w:r w:rsidR="00A22ED9">
        <w:t xml:space="preserve"> </w:t>
      </w:r>
      <w:r w:rsidR="00D64C1D">
        <w:t xml:space="preserve">w formie krótkiej prelekcji, prezentacji, gier, </w:t>
      </w:r>
      <w:r>
        <w:t>zabaw itp.</w:t>
      </w:r>
    </w:p>
    <w:p w:rsidR="00A22ED9" w:rsidRDefault="00CC2845" w:rsidP="00F05E0A">
      <w:pPr>
        <w:pStyle w:val="Akapitzlist"/>
        <w:numPr>
          <w:ilvl w:val="0"/>
          <w:numId w:val="2"/>
        </w:numPr>
      </w:pPr>
      <w:r>
        <w:t>N</w:t>
      </w:r>
      <w:r w:rsidR="00A22ED9">
        <w:t>auczyciel prowadzący ma dużą dowolność w przygotowaniu warsztatów, ponieważ test jest tylko i wyłącznie z wi</w:t>
      </w:r>
      <w:r w:rsidR="00D64C1D">
        <w:t>edzy uzyskanej poprzez prelekcję</w:t>
      </w:r>
      <w:r w:rsidR="00A22ED9">
        <w:t>, gry i zabawy. W tej sytuacji wszyscy uczestnicy mają równe szanse.</w:t>
      </w:r>
    </w:p>
    <w:p w:rsidR="00E213A0" w:rsidRDefault="00E213A0" w:rsidP="00F05E0A">
      <w:pPr>
        <w:pStyle w:val="Akapitzlist"/>
        <w:numPr>
          <w:ilvl w:val="0"/>
          <w:numId w:val="2"/>
        </w:numPr>
      </w:pPr>
      <w:r>
        <w:t>Uczestnicy, jako drużyny aktywnie biorą udział w warsztatach, uzyskując niezbędną wiedzę</w:t>
      </w:r>
      <w:r w:rsidR="00CC2845">
        <w:t xml:space="preserve"> do późniejszego rozwiązania testu.</w:t>
      </w:r>
    </w:p>
    <w:p w:rsidR="00F05E0A" w:rsidRDefault="00A22ED9" w:rsidP="00F05E0A">
      <w:pPr>
        <w:pStyle w:val="Akapitzlist"/>
        <w:numPr>
          <w:ilvl w:val="0"/>
          <w:numId w:val="2"/>
        </w:numPr>
      </w:pPr>
      <w:r>
        <w:t>Po przeprowadzonych warsztatach k</w:t>
      </w:r>
      <w:r w:rsidR="00F05E0A">
        <w:t xml:space="preserve">ażda drużyna otrzymuje test, który musi rozwiązać. </w:t>
      </w:r>
    </w:p>
    <w:p w:rsidR="00F05E0A" w:rsidRDefault="00F05E0A" w:rsidP="00F05E0A">
      <w:pPr>
        <w:pStyle w:val="Akapitzlist"/>
        <w:numPr>
          <w:ilvl w:val="0"/>
          <w:numId w:val="2"/>
        </w:numPr>
      </w:pPr>
      <w:r>
        <w:t>Drużyna, która zdobędzie największą liczbę punktów przechodzi do finału</w:t>
      </w:r>
      <w:r w:rsidR="00CC2845">
        <w:t>.</w:t>
      </w:r>
    </w:p>
    <w:p w:rsidR="00F05E0A" w:rsidRDefault="00CC2845" w:rsidP="00F05E0A">
      <w:pPr>
        <w:pStyle w:val="Akapitzlist"/>
        <w:numPr>
          <w:ilvl w:val="0"/>
          <w:numId w:val="2"/>
        </w:numPr>
        <w:jc w:val="both"/>
      </w:pPr>
      <w:r>
        <w:t>Z</w:t>
      </w:r>
      <w:r w:rsidR="00F05E0A">
        <w:t xml:space="preserve">wycięska drużyna jedzie na finał do Wrocławia do </w:t>
      </w:r>
      <w:r w:rsidR="00CF6A30">
        <w:t>K</w:t>
      </w:r>
      <w:r w:rsidR="00F05E0A">
        <w:t>onsulatu</w:t>
      </w:r>
      <w:r w:rsidR="00CF6A30">
        <w:t xml:space="preserve"> Generalnego Republiki Federalnej Niemiec</w:t>
      </w:r>
      <w:r>
        <w:t>.</w:t>
      </w:r>
    </w:p>
    <w:p w:rsidR="00124BFB" w:rsidRDefault="00CC2845" w:rsidP="00F05E0A">
      <w:pPr>
        <w:pStyle w:val="Akapitzlist"/>
        <w:numPr>
          <w:ilvl w:val="0"/>
          <w:numId w:val="2"/>
        </w:numPr>
        <w:jc w:val="both"/>
      </w:pPr>
      <w:r>
        <w:t>K</w:t>
      </w:r>
      <w:r w:rsidR="00124BFB">
        <w:t>ażdy uczestnik i naucz</w:t>
      </w:r>
      <w:r w:rsidR="00D64C1D">
        <w:t>yciel otrzyma</w:t>
      </w:r>
      <w:r w:rsidR="00124BFB">
        <w:t xml:space="preserve"> drobne upominki</w:t>
      </w:r>
      <w:r>
        <w:t>.</w:t>
      </w:r>
    </w:p>
    <w:p w:rsidR="00D426B6" w:rsidRDefault="00D426B6" w:rsidP="00E213A0">
      <w:pPr>
        <w:jc w:val="both"/>
        <w:rPr>
          <w:b/>
        </w:rPr>
      </w:pPr>
    </w:p>
    <w:p w:rsidR="00E213A0" w:rsidRPr="00124BFB" w:rsidRDefault="00E213A0" w:rsidP="00E213A0">
      <w:pPr>
        <w:jc w:val="both"/>
        <w:rPr>
          <w:b/>
        </w:rPr>
      </w:pPr>
      <w:r w:rsidRPr="00124BFB">
        <w:rPr>
          <w:b/>
        </w:rPr>
        <w:t>Finał</w:t>
      </w:r>
      <w:r w:rsidR="00124BFB" w:rsidRPr="00124BFB">
        <w:rPr>
          <w:b/>
        </w:rPr>
        <w:t>: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>odbywa się we Wrocławiu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 xml:space="preserve"> zwycięska drużyna z każdego </w:t>
      </w:r>
      <w:r w:rsidR="00D64C1D">
        <w:t>"</w:t>
      </w:r>
      <w:r>
        <w:t>landu</w:t>
      </w:r>
      <w:r w:rsidR="00D64C1D">
        <w:t>"</w:t>
      </w:r>
      <w:r>
        <w:t xml:space="preserve"> pr</w:t>
      </w:r>
      <w:r w:rsidR="00CF6A30">
        <w:t>zechodzi do finału, w sumie będzie</w:t>
      </w:r>
      <w:r>
        <w:t xml:space="preserve"> 5 drużyn</w:t>
      </w:r>
      <w:r w:rsidR="00CF6A30">
        <w:t xml:space="preserve"> 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>tematem finału będzie stolica Niemiec - Berlin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>finał odbywać się</w:t>
      </w:r>
      <w:r w:rsidR="00CF6A30">
        <w:t xml:space="preserve"> będzie</w:t>
      </w:r>
      <w:r>
        <w:t xml:space="preserve"> w formie stacji. Będzie 5 stacji, tyle ile landów w projekcie. Na każdej stacji będzie trzeba wykonać pewne zadania, które przygot</w:t>
      </w:r>
      <w:r w:rsidR="00D64C1D">
        <w:t>owuje i przeprowadza nauczyciel</w:t>
      </w:r>
      <w:r w:rsidR="00CC2845">
        <w:t xml:space="preserve"> </w:t>
      </w:r>
      <w:r w:rsidR="00D64C1D">
        <w:t>(nazwiska w tabelce poniżej)</w:t>
      </w:r>
      <w:r>
        <w:t>. Wszystkie stacje dotyczyć będą Berlina</w:t>
      </w:r>
      <w:r w:rsidR="003B5F57">
        <w:t>,</w:t>
      </w:r>
      <w:r>
        <w:t xml:space="preserve"> a szczegóły będą podane dopiero po przeprowadzeniu ostatniego warsztatu. Tak żeby każda drużyna miała równe szanse do przygotowania się</w:t>
      </w:r>
      <w:r w:rsidR="00CC2845">
        <w:t>.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 xml:space="preserve">na końcu </w:t>
      </w:r>
      <w:r w:rsidR="00CF6A30">
        <w:t>każda z drużyn będzie przedstawiała scenkę</w:t>
      </w:r>
      <w:r>
        <w:t xml:space="preserve">, której temat również podamy po zrealizowaniu wszystkich regionalnych warsztatów. </w:t>
      </w:r>
    </w:p>
    <w:p w:rsidR="00E213A0" w:rsidRDefault="00CF6A30" w:rsidP="00E213A0">
      <w:pPr>
        <w:pStyle w:val="Akapitzlist"/>
        <w:numPr>
          <w:ilvl w:val="0"/>
          <w:numId w:val="5"/>
        </w:numPr>
        <w:jc w:val="both"/>
      </w:pPr>
      <w:r>
        <w:t>p</w:t>
      </w:r>
      <w:r w:rsidR="00E213A0">
        <w:t xml:space="preserve">o wszystkich stacjach i scenkach przewidziany </w:t>
      </w:r>
      <w:r>
        <w:t>jest</w:t>
      </w:r>
      <w:r w:rsidR="00E213A0">
        <w:t xml:space="preserve"> poczęstunek</w:t>
      </w:r>
      <w:r>
        <w:t xml:space="preserve"> dla nauczycieli i uczestników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>zwiedzanie miasta Wrocław</w:t>
      </w:r>
      <w:r w:rsidR="003B5F57">
        <w:t xml:space="preserve"> z przewodnikiem</w:t>
      </w:r>
    </w:p>
    <w:p w:rsidR="00E213A0" w:rsidRDefault="00E213A0" w:rsidP="003B5F57">
      <w:pPr>
        <w:pStyle w:val="Akapitzlist"/>
        <w:numPr>
          <w:ilvl w:val="0"/>
          <w:numId w:val="5"/>
        </w:numPr>
        <w:jc w:val="both"/>
      </w:pPr>
      <w:r>
        <w:t>ogłoszenie wyników</w:t>
      </w:r>
      <w:r w:rsidR="003B5F57">
        <w:t>, dla zwycięzców przewidziane są drobne nagrody</w:t>
      </w:r>
    </w:p>
    <w:p w:rsidR="00E213A0" w:rsidRDefault="00E213A0" w:rsidP="00E213A0">
      <w:pPr>
        <w:pStyle w:val="Akapitzlist"/>
        <w:numPr>
          <w:ilvl w:val="0"/>
          <w:numId w:val="5"/>
        </w:numPr>
        <w:jc w:val="both"/>
      </w:pPr>
      <w:r>
        <w:t>każdy uczestnik otrzyma zaświadczenie udziału</w:t>
      </w:r>
      <w:r w:rsidR="00124BFB">
        <w:t>,</w:t>
      </w:r>
      <w:r w:rsidR="00CF6A30">
        <w:t xml:space="preserve"> a</w:t>
      </w:r>
      <w:r w:rsidR="00124BFB">
        <w:t xml:space="preserve"> nauczyciel podziękowanie za przygotowanie</w:t>
      </w:r>
      <w:r w:rsidR="00CF6A30">
        <w:t xml:space="preserve"> uczniów</w:t>
      </w:r>
    </w:p>
    <w:p w:rsidR="00CF6A30" w:rsidRDefault="00124BFB" w:rsidP="00CF6A30">
      <w:pPr>
        <w:pStyle w:val="Akapitzlist"/>
        <w:numPr>
          <w:ilvl w:val="0"/>
          <w:numId w:val="5"/>
        </w:numPr>
        <w:jc w:val="both"/>
      </w:pPr>
      <w:r>
        <w:t>projekt ma formę mini konkursu, nagrodą jest przede wszystkim możliwość spotk</w:t>
      </w:r>
      <w:r w:rsidR="00CF6A30">
        <w:t>ania się z panią Konsul</w:t>
      </w:r>
      <w:r>
        <w:t>, zwiedzanie</w:t>
      </w:r>
      <w:r w:rsidR="00CF6A30">
        <w:t xml:space="preserve"> Konsulatu i wycieczka z przewodnikiem po Wrocławiu</w:t>
      </w:r>
      <w:r>
        <w:t>, dobra zabawa i niesamowite przeżycie</w:t>
      </w:r>
    </w:p>
    <w:p w:rsidR="00D426B6" w:rsidRDefault="00D426B6" w:rsidP="00D426B6">
      <w:pPr>
        <w:pStyle w:val="Akapitzlist"/>
        <w:jc w:val="both"/>
      </w:pPr>
    </w:p>
    <w:p w:rsidR="00D426B6" w:rsidRDefault="00D426B6" w:rsidP="00D426B6">
      <w:pPr>
        <w:pStyle w:val="Akapitzlist"/>
        <w:jc w:val="both"/>
      </w:pPr>
    </w:p>
    <w:p w:rsidR="00CC2845" w:rsidRDefault="00D426B6" w:rsidP="00CC2845">
      <w:pPr>
        <w:pStyle w:val="Akapitzlist"/>
        <w:jc w:val="both"/>
      </w:pPr>
      <w:r w:rsidRPr="00D426B6">
        <w:rPr>
          <w:noProof/>
          <w:lang w:eastAsia="pl-PL"/>
        </w:rPr>
        <w:drawing>
          <wp:inline distT="0" distB="0" distL="0" distR="0">
            <wp:extent cx="1516452" cy="1490749"/>
            <wp:effectExtent l="19050" t="0" r="7548" b="0"/>
            <wp:docPr id="10" name="Obraz 1" descr="C:\Users\Gosia\Desktop\NOWE dwietrzeci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\Desktop\NOWE dwietrzeci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36" cy="14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D426B6">
        <w:rPr>
          <w:noProof/>
          <w:lang w:eastAsia="pl-PL"/>
        </w:rPr>
        <w:drawing>
          <wp:inline distT="0" distB="0" distL="0" distR="0">
            <wp:extent cx="2741403" cy="1337152"/>
            <wp:effectExtent l="19050" t="0" r="1797" b="0"/>
            <wp:docPr id="8" name="Obraz 1" descr="http://www.pl.ism.uw.edu.pl/wp-content/uploads/2016/05/25-lat-dobrego-sasiedzt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.ism.uw.edu.pl/wp-content/uploads/2016/05/25-lat-dobrego-sasiedztw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26" cy="133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B6" w:rsidRDefault="00D426B6" w:rsidP="00CC2845">
      <w:pPr>
        <w:pStyle w:val="Akapitzlist"/>
        <w:jc w:val="both"/>
      </w:pPr>
    </w:p>
    <w:p w:rsidR="00D426B6" w:rsidRDefault="00D426B6" w:rsidP="00CC2845">
      <w:pPr>
        <w:pStyle w:val="Akapitzlist"/>
        <w:jc w:val="both"/>
      </w:pPr>
    </w:p>
    <w:p w:rsidR="00D426B6" w:rsidRDefault="00D426B6" w:rsidP="00CC2845">
      <w:pPr>
        <w:pStyle w:val="Akapitzlist"/>
        <w:jc w:val="both"/>
      </w:pPr>
    </w:p>
    <w:p w:rsidR="00D426B6" w:rsidRDefault="00D426B6" w:rsidP="00CC2845">
      <w:pPr>
        <w:pStyle w:val="Akapitzlist"/>
        <w:jc w:val="both"/>
      </w:pPr>
    </w:p>
    <w:tbl>
      <w:tblPr>
        <w:tblStyle w:val="Tabela-Siatka"/>
        <w:tblW w:w="9289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3119"/>
        <w:gridCol w:w="1559"/>
        <w:gridCol w:w="1418"/>
        <w:gridCol w:w="1384"/>
      </w:tblGrid>
      <w:tr w:rsidR="00CF6A30" w:rsidRPr="00C4123C" w:rsidTr="00C4123C">
        <w:tc>
          <w:tcPr>
            <w:tcW w:w="392" w:type="dxa"/>
          </w:tcPr>
          <w:p w:rsidR="00CF6A30" w:rsidRPr="00C4123C" w:rsidRDefault="00CF6A30" w:rsidP="00A22ED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F6A30" w:rsidRPr="00C4123C" w:rsidRDefault="00C4123C" w:rsidP="00A22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23C">
              <w:rPr>
                <w:rFonts w:ascii="Times New Roman" w:hAnsi="Times New Roman" w:cs="Times New Roman"/>
                <w:sz w:val="20"/>
                <w:szCs w:val="20"/>
              </w:rPr>
              <w:t>Nazwisko nauczyciela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prowadzącego</w:t>
            </w:r>
            <w:r w:rsidR="00CF6A30" w:rsidRPr="00C4123C">
              <w:rPr>
                <w:rFonts w:ascii="Times New Roman" w:hAnsi="Times New Roman" w:cs="Times New Roman"/>
                <w:sz w:val="16"/>
                <w:szCs w:val="16"/>
              </w:rPr>
              <w:t xml:space="preserve"> warsztaty</w:t>
            </w:r>
          </w:p>
        </w:tc>
        <w:tc>
          <w:tcPr>
            <w:tcW w:w="3119" w:type="dxa"/>
          </w:tcPr>
          <w:p w:rsidR="00CF6A30" w:rsidRPr="00C4123C" w:rsidRDefault="00CF6A30" w:rsidP="00737AD5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C4123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Nazwa i adres szkoły</w:t>
            </w:r>
          </w:p>
        </w:tc>
        <w:tc>
          <w:tcPr>
            <w:tcW w:w="1559" w:type="dxa"/>
          </w:tcPr>
          <w:p w:rsidR="00CF6A30" w:rsidRPr="00C4123C" w:rsidRDefault="00CF6A30" w:rsidP="00737AD5">
            <w:pPr>
              <w:rPr>
                <w:sz w:val="20"/>
                <w:szCs w:val="20"/>
              </w:rPr>
            </w:pPr>
            <w:r w:rsidRPr="00C4123C">
              <w:rPr>
                <w:sz w:val="20"/>
                <w:szCs w:val="20"/>
              </w:rPr>
              <w:t>Land</w:t>
            </w:r>
          </w:p>
        </w:tc>
        <w:tc>
          <w:tcPr>
            <w:tcW w:w="1418" w:type="dxa"/>
          </w:tcPr>
          <w:p w:rsidR="00CF6A30" w:rsidRPr="00C4123C" w:rsidRDefault="00CF6A30" w:rsidP="00124B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123C">
              <w:rPr>
                <w:b/>
                <w:color w:val="FF0000"/>
                <w:sz w:val="20"/>
                <w:szCs w:val="20"/>
              </w:rPr>
              <w:t>Termin warsztatów</w:t>
            </w: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b/>
                <w:sz w:val="20"/>
                <w:szCs w:val="20"/>
              </w:rPr>
            </w:pPr>
            <w:r w:rsidRPr="00C4123C">
              <w:rPr>
                <w:b/>
                <w:sz w:val="20"/>
                <w:szCs w:val="20"/>
              </w:rPr>
              <w:t>Termin nadsyłania zgłoszeń</w:t>
            </w:r>
          </w:p>
        </w:tc>
      </w:tr>
      <w:tr w:rsidR="00CF6A30" w:rsidRPr="00C4123C" w:rsidTr="00C4123C"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Alina Konor</w:t>
            </w:r>
          </w:p>
          <w:p w:rsidR="00CF6A30" w:rsidRPr="00C4123C" w:rsidRDefault="00CF6A30" w:rsidP="00737AD5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:rsidR="00CF6A30" w:rsidRPr="00C4123C" w:rsidRDefault="00CF6A30" w:rsidP="00737AD5">
            <w:pPr>
              <w:spacing w:line="336" w:lineRule="atLeast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C4123C">
              <w:rPr>
                <w:rFonts w:eastAsia="Times New Roman" w:cstheme="minorHAnsi"/>
                <w:b/>
                <w:color w:val="FF0000"/>
                <w:lang w:eastAsia="pl-PL"/>
              </w:rPr>
              <w:t>Nowe Prywatne Gimnazjum</w:t>
            </w:r>
          </w:p>
          <w:p w:rsidR="00CF6A30" w:rsidRPr="00C4123C" w:rsidRDefault="00CF6A30" w:rsidP="00737AD5">
            <w:pPr>
              <w:spacing w:line="336" w:lineRule="atLeast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C4123C">
              <w:rPr>
                <w:rFonts w:eastAsia="Times New Roman" w:cstheme="minorHAnsi"/>
                <w:b/>
                <w:color w:val="FF0000"/>
                <w:lang w:eastAsia="pl-PL"/>
              </w:rPr>
              <w:t>ul. Komorowicka 25</w:t>
            </w:r>
            <w:r w:rsidRPr="00C4123C">
              <w:rPr>
                <w:rFonts w:eastAsia="Times New Roman" w:cstheme="minorHAnsi"/>
                <w:b/>
                <w:color w:val="FF0000"/>
                <w:lang w:eastAsia="pl-PL"/>
              </w:rPr>
              <w:br/>
              <w:t>43-300 Bielsko-Biała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540837" w:rsidP="00737AD5">
            <w:pPr>
              <w:rPr>
                <w:rFonts w:cstheme="minorHAnsi"/>
              </w:rPr>
            </w:pPr>
            <w:hyperlink r:id="rId10" w:tooltip="Hesja" w:history="1">
              <w:r w:rsidR="00CF6A30" w:rsidRPr="00C4123C">
                <w:rPr>
                  <w:rStyle w:val="Hipercze"/>
                  <w:rFonts w:cstheme="minorHAnsi"/>
                </w:rPr>
                <w:t>Hesja</w:t>
              </w:r>
            </w:hyperlink>
            <w:r w:rsidR="00CF6A30" w:rsidRPr="00C4123C">
              <w:rPr>
                <w:rFonts w:cstheme="minorHAnsi"/>
              </w:rPr>
              <w:t xml:space="preserve"> (</w:t>
            </w:r>
            <w:r w:rsidR="00CF6A30" w:rsidRPr="00C4123C">
              <w:rPr>
                <w:rFonts w:cstheme="minorHAnsi"/>
                <w:i/>
                <w:iCs/>
              </w:rPr>
              <w:t>Hessen</w:t>
            </w:r>
            <w:r w:rsidR="00CF6A30" w:rsidRPr="00C4123C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:rsidR="00CF6A30" w:rsidRPr="003B5F57" w:rsidRDefault="00CF6A30" w:rsidP="00124BFB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30.11.2016</w:t>
            </w: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Pr="00C4123C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13:00</w:t>
            </w:r>
          </w:p>
          <w:p w:rsidR="00CF6A30" w:rsidRPr="00C4123C" w:rsidRDefault="00CF6A30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rFonts w:cstheme="minorHAnsi"/>
                <w:b/>
              </w:rPr>
            </w:pPr>
            <w:r w:rsidRPr="00C4123C">
              <w:rPr>
                <w:rFonts w:cstheme="minorHAnsi"/>
                <w:b/>
              </w:rPr>
              <w:t>23.11.2016</w:t>
            </w:r>
          </w:p>
        </w:tc>
      </w:tr>
      <w:tr w:rsidR="00CF6A30" w:rsidRPr="00C4123C" w:rsidTr="00C4123C"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Grażyna Nierychło</w:t>
            </w:r>
          </w:p>
          <w:p w:rsidR="00CF6A30" w:rsidRPr="00C4123C" w:rsidRDefault="00CF6A30" w:rsidP="00737AD5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Gimnazjum w Brynku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 xml:space="preserve"> ul. Park 8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540837" w:rsidP="00737AD5">
            <w:pPr>
              <w:rPr>
                <w:rFonts w:cstheme="minorHAnsi"/>
              </w:rPr>
            </w:pPr>
            <w:hyperlink r:id="rId11" w:tooltip="Bawaria" w:history="1">
              <w:r w:rsidR="00CF6A30" w:rsidRPr="00C4123C">
                <w:rPr>
                  <w:rStyle w:val="Hipercze"/>
                  <w:rFonts w:cstheme="minorHAnsi"/>
                </w:rPr>
                <w:t>Bawaria</w:t>
              </w:r>
            </w:hyperlink>
            <w:r w:rsidR="00CF6A30" w:rsidRPr="00C4123C">
              <w:rPr>
                <w:rFonts w:cstheme="minorHAnsi"/>
              </w:rPr>
              <w:t xml:space="preserve"> (</w:t>
            </w:r>
            <w:r w:rsidR="00CF6A30" w:rsidRPr="00C4123C">
              <w:rPr>
                <w:rFonts w:cstheme="minorHAnsi"/>
                <w:i/>
                <w:iCs/>
              </w:rPr>
              <w:t>Bayern</w:t>
            </w:r>
            <w:r w:rsidR="00CF6A30" w:rsidRPr="00C4123C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:rsidR="00CF6A30" w:rsidRPr="003B5F57" w:rsidRDefault="00CF6A30" w:rsidP="00124BFB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7.12.2016</w:t>
            </w: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13:00</w:t>
            </w:r>
          </w:p>
          <w:p w:rsidR="003B5F57" w:rsidRPr="00C4123C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rFonts w:cstheme="minorHAnsi"/>
                <w:b/>
              </w:rPr>
            </w:pPr>
            <w:r w:rsidRPr="00C4123C">
              <w:rPr>
                <w:rFonts w:cstheme="minorHAnsi"/>
                <w:b/>
              </w:rPr>
              <w:t>30.11.2016</w:t>
            </w:r>
          </w:p>
        </w:tc>
      </w:tr>
      <w:tr w:rsidR="00CF6A30" w:rsidRPr="00C4123C" w:rsidTr="00C4123C"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Mariola Szendzielorz</w:t>
            </w:r>
          </w:p>
          <w:p w:rsidR="00CF6A30" w:rsidRPr="00C4123C" w:rsidRDefault="00CF6A30" w:rsidP="00737AD5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CF6A30" w:rsidRPr="00C4123C" w:rsidRDefault="00CF6A30" w:rsidP="00737AD5">
            <w:pPr>
              <w:pStyle w:val="Standard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4123C">
              <w:rPr>
                <w:rStyle w:val="size"/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Gimnazjum nr 2 im. Jerzego Kukuczki w Mikołowie</w:t>
            </w:r>
            <w:r w:rsidRPr="00C4123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C4123C">
              <w:rPr>
                <w:rStyle w:val="size"/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ul. Krakowska 30 </w:t>
            </w:r>
            <w:r w:rsidRPr="00C4123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C4123C">
              <w:rPr>
                <w:rStyle w:val="size"/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43-190 Mikołów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540837" w:rsidP="00737AD5">
            <w:pPr>
              <w:rPr>
                <w:rFonts w:cstheme="minorHAnsi"/>
              </w:rPr>
            </w:pPr>
            <w:hyperlink r:id="rId12" w:tooltip="Badenia-Wirtembergia" w:history="1">
              <w:r w:rsidR="00CF6A30" w:rsidRPr="00C4123C">
                <w:rPr>
                  <w:rStyle w:val="Hipercze"/>
                  <w:rFonts w:cstheme="minorHAnsi"/>
                </w:rPr>
                <w:t>Badenia-Wirtembergia</w:t>
              </w:r>
            </w:hyperlink>
            <w:r w:rsidR="00CF6A30" w:rsidRPr="00C4123C">
              <w:rPr>
                <w:rFonts w:cstheme="minorHAnsi"/>
              </w:rPr>
              <w:t xml:space="preserve"> (</w:t>
            </w:r>
            <w:r w:rsidR="00CF6A30" w:rsidRPr="00C4123C">
              <w:rPr>
                <w:rFonts w:cstheme="minorHAnsi"/>
                <w:i/>
                <w:iCs/>
              </w:rPr>
              <w:t>Baden-Württemberg</w:t>
            </w:r>
            <w:r w:rsidR="00CF6A30" w:rsidRPr="00C4123C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:rsidR="00CF6A30" w:rsidRPr="003B5F57" w:rsidRDefault="00CF6A30" w:rsidP="00124BFB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22.02.2017</w:t>
            </w: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Pr="00C4123C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13:00</w:t>
            </w: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rFonts w:cstheme="minorHAnsi"/>
                <w:b/>
              </w:rPr>
            </w:pPr>
            <w:r w:rsidRPr="00C4123C">
              <w:rPr>
                <w:rFonts w:cstheme="minorHAnsi"/>
                <w:b/>
              </w:rPr>
              <w:t>15.02.2016</w:t>
            </w:r>
          </w:p>
        </w:tc>
      </w:tr>
      <w:tr w:rsidR="00CF6A30" w:rsidRPr="00C4123C" w:rsidTr="00C4123C"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Anna  Żółtowska</w:t>
            </w:r>
          </w:p>
          <w:p w:rsidR="00CF6A30" w:rsidRPr="00C4123C" w:rsidRDefault="00CF6A30" w:rsidP="00737AD5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CF6A30" w:rsidRPr="00C4123C" w:rsidRDefault="00CF6A30" w:rsidP="00737AD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 xml:space="preserve">Gimnazjum nr 3 im. Polskiej Macierzy Szkolnej </w:t>
            </w:r>
          </w:p>
          <w:p w:rsidR="00CF6A30" w:rsidRPr="00C4123C" w:rsidRDefault="00CF6A30" w:rsidP="00737AD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 xml:space="preserve">ul. Lwowska </w:t>
            </w:r>
          </w:p>
          <w:p w:rsidR="00CF6A30" w:rsidRPr="00C4123C" w:rsidRDefault="00CF6A30" w:rsidP="00737AD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 xml:space="preserve">24-1253  Czeladź 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540837" w:rsidP="00737AD5">
            <w:pPr>
              <w:rPr>
                <w:rFonts w:cstheme="minorHAnsi"/>
              </w:rPr>
            </w:pPr>
            <w:hyperlink r:id="rId13" w:tooltip="Nadrenia-Palatynat" w:history="1">
              <w:r w:rsidR="00CF6A30" w:rsidRPr="00C4123C">
                <w:rPr>
                  <w:rStyle w:val="Hipercze"/>
                  <w:rFonts w:cstheme="minorHAnsi"/>
                </w:rPr>
                <w:t>Nadrenia-Palatynat</w:t>
              </w:r>
            </w:hyperlink>
            <w:r w:rsidR="00CF6A30" w:rsidRPr="00C4123C">
              <w:rPr>
                <w:rFonts w:cstheme="minorHAnsi"/>
              </w:rPr>
              <w:t xml:space="preserve"> (</w:t>
            </w:r>
            <w:r w:rsidR="00CF6A30" w:rsidRPr="00C4123C">
              <w:rPr>
                <w:rFonts w:cstheme="minorHAnsi"/>
                <w:i/>
                <w:iCs/>
              </w:rPr>
              <w:t>Rheinland-Pfalz</w:t>
            </w:r>
            <w:r w:rsidR="00CF6A30" w:rsidRPr="00C4123C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:rsidR="00CF6A30" w:rsidRPr="003B5F57" w:rsidRDefault="00CF6A30" w:rsidP="00124BFB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29.03.2016</w:t>
            </w: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Pr="00C4123C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13:00</w:t>
            </w:r>
          </w:p>
          <w:p w:rsidR="00CF6A30" w:rsidRPr="00C4123C" w:rsidRDefault="00CF6A30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rFonts w:cstheme="minorHAnsi"/>
                <w:b/>
              </w:rPr>
            </w:pPr>
            <w:r w:rsidRPr="00C4123C">
              <w:rPr>
                <w:rFonts w:cstheme="minorHAnsi"/>
                <w:b/>
              </w:rPr>
              <w:t>22.03.2016</w:t>
            </w:r>
          </w:p>
        </w:tc>
      </w:tr>
      <w:tr w:rsidR="00CF6A30" w:rsidRPr="00C4123C" w:rsidTr="00C4123C"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Daniel Szeja</w:t>
            </w:r>
          </w:p>
          <w:p w:rsidR="00CF6A30" w:rsidRPr="00C4123C" w:rsidRDefault="00CF6A30" w:rsidP="00737AD5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Prywatne Gimnazjum „Amicus”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ul. Witosa 18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40-832  Katowice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CF6A30" w:rsidP="00737AD5">
            <w:pPr>
              <w:rPr>
                <w:rFonts w:cstheme="minorHAnsi"/>
              </w:rPr>
            </w:pPr>
            <w:r w:rsidRPr="00C4123C">
              <w:rPr>
                <w:rFonts w:cstheme="minorHAnsi"/>
              </w:rPr>
              <w:t>Hamburg</w:t>
            </w:r>
          </w:p>
        </w:tc>
        <w:tc>
          <w:tcPr>
            <w:tcW w:w="1418" w:type="dxa"/>
          </w:tcPr>
          <w:p w:rsidR="00CF6A30" w:rsidRPr="003B5F57" w:rsidRDefault="00CF6A30" w:rsidP="00124BFB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26.04.2017</w:t>
            </w:r>
          </w:p>
          <w:p w:rsidR="003B5F57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Pr="00C4123C" w:rsidRDefault="003B5F57" w:rsidP="00124BF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13:00</w:t>
            </w:r>
          </w:p>
        </w:tc>
        <w:tc>
          <w:tcPr>
            <w:tcW w:w="1384" w:type="dxa"/>
          </w:tcPr>
          <w:p w:rsidR="00CF6A30" w:rsidRPr="00C4123C" w:rsidRDefault="00CF6A30" w:rsidP="00124BFB">
            <w:pPr>
              <w:jc w:val="center"/>
              <w:rPr>
                <w:rFonts w:cstheme="minorHAnsi"/>
                <w:b/>
              </w:rPr>
            </w:pPr>
            <w:r w:rsidRPr="00C4123C">
              <w:rPr>
                <w:rFonts w:cstheme="minorHAnsi"/>
                <w:b/>
              </w:rPr>
              <w:t>19.04.2016</w:t>
            </w:r>
          </w:p>
        </w:tc>
      </w:tr>
      <w:tr w:rsidR="00CF6A30" w:rsidRPr="00C4123C" w:rsidTr="00D64C1D">
        <w:trPr>
          <w:trHeight w:val="408"/>
        </w:trPr>
        <w:tc>
          <w:tcPr>
            <w:tcW w:w="392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417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FINAŁ</w:t>
            </w:r>
          </w:p>
        </w:tc>
        <w:tc>
          <w:tcPr>
            <w:tcW w:w="3119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WROCŁAW</w:t>
            </w:r>
          </w:p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1559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  <w:r w:rsidRPr="00C4123C">
              <w:rPr>
                <w:rFonts w:cstheme="minorHAnsi"/>
                <w:b/>
                <w:color w:val="FF0000"/>
              </w:rPr>
              <w:t>Berlin</w:t>
            </w:r>
          </w:p>
        </w:tc>
        <w:tc>
          <w:tcPr>
            <w:tcW w:w="1418" w:type="dxa"/>
          </w:tcPr>
          <w:p w:rsidR="00CF6A30" w:rsidRPr="003B5F57" w:rsidRDefault="00CF6A30" w:rsidP="00737AD5">
            <w:pPr>
              <w:jc w:val="center"/>
              <w:rPr>
                <w:rFonts w:cstheme="minorHAnsi"/>
                <w:b/>
                <w:color w:val="C00000"/>
                <w:u w:val="single"/>
              </w:rPr>
            </w:pPr>
            <w:r w:rsidRPr="003B5F57">
              <w:rPr>
                <w:rFonts w:cstheme="minorHAnsi"/>
                <w:b/>
                <w:color w:val="C00000"/>
                <w:u w:val="single"/>
              </w:rPr>
              <w:t>18.05.2017</w:t>
            </w:r>
          </w:p>
          <w:p w:rsidR="003B5F57" w:rsidRDefault="003B5F57" w:rsidP="00737AD5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3B5F57" w:rsidRDefault="003B5F57" w:rsidP="00737AD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ok. 10:30</w:t>
            </w:r>
          </w:p>
          <w:p w:rsidR="003B5F57" w:rsidRPr="00C4123C" w:rsidRDefault="003B5F57" w:rsidP="00737AD5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384" w:type="dxa"/>
          </w:tcPr>
          <w:p w:rsidR="00CF6A30" w:rsidRPr="00C4123C" w:rsidRDefault="00CF6A30" w:rsidP="00737AD5">
            <w:pPr>
              <w:rPr>
                <w:rFonts w:cstheme="minorHAnsi"/>
                <w:b/>
                <w:color w:val="FF0000"/>
              </w:rPr>
            </w:pPr>
          </w:p>
        </w:tc>
      </w:tr>
    </w:tbl>
    <w:p w:rsidR="00866BE2" w:rsidRDefault="00866BE2"/>
    <w:sectPr w:rsidR="00866BE2" w:rsidSect="00CC28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3"/>
    <w:multiLevelType w:val="hybridMultilevel"/>
    <w:tmpl w:val="5B1817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C83"/>
    <w:multiLevelType w:val="hybridMultilevel"/>
    <w:tmpl w:val="6122D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0F82"/>
    <w:multiLevelType w:val="hybridMultilevel"/>
    <w:tmpl w:val="38DC9B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437C8"/>
    <w:multiLevelType w:val="hybridMultilevel"/>
    <w:tmpl w:val="7E028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CBE"/>
    <w:multiLevelType w:val="hybridMultilevel"/>
    <w:tmpl w:val="00921B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E2"/>
    <w:rsid w:val="000479AF"/>
    <w:rsid w:val="00104F8A"/>
    <w:rsid w:val="00122A1B"/>
    <w:rsid w:val="00124BFB"/>
    <w:rsid w:val="00193BD7"/>
    <w:rsid w:val="00233C1A"/>
    <w:rsid w:val="00374CD7"/>
    <w:rsid w:val="003A5832"/>
    <w:rsid w:val="003B5F57"/>
    <w:rsid w:val="00455C0E"/>
    <w:rsid w:val="00496B89"/>
    <w:rsid w:val="004E1479"/>
    <w:rsid w:val="004E46D4"/>
    <w:rsid w:val="00540837"/>
    <w:rsid w:val="00576650"/>
    <w:rsid w:val="00662F31"/>
    <w:rsid w:val="007539C3"/>
    <w:rsid w:val="007739E9"/>
    <w:rsid w:val="007B24F2"/>
    <w:rsid w:val="007F6B2B"/>
    <w:rsid w:val="00866BE2"/>
    <w:rsid w:val="008C5BA1"/>
    <w:rsid w:val="009D0E9A"/>
    <w:rsid w:val="00A22ED9"/>
    <w:rsid w:val="00A35F6B"/>
    <w:rsid w:val="00C4123C"/>
    <w:rsid w:val="00CC2845"/>
    <w:rsid w:val="00CF6A30"/>
    <w:rsid w:val="00D37218"/>
    <w:rsid w:val="00D426B6"/>
    <w:rsid w:val="00D64C1D"/>
    <w:rsid w:val="00DA5772"/>
    <w:rsid w:val="00DB2676"/>
    <w:rsid w:val="00DD1DE5"/>
    <w:rsid w:val="00E213A0"/>
    <w:rsid w:val="00F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756B0-3ADF-4492-8276-FF1CF765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B2B"/>
    <w:pPr>
      <w:ind w:left="720"/>
      <w:contextualSpacing/>
    </w:pPr>
  </w:style>
  <w:style w:type="table" w:styleId="Tabela-Siatka">
    <w:name w:val="Table Grid"/>
    <w:basedOn w:val="Standardowy"/>
    <w:uiPriority w:val="59"/>
    <w:rsid w:val="0012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4BFB"/>
    <w:rPr>
      <w:color w:val="0000FF" w:themeColor="hyperlink"/>
      <w:u w:val="single"/>
    </w:rPr>
  </w:style>
  <w:style w:type="paragraph" w:customStyle="1" w:styleId="Standard">
    <w:name w:val="Standard"/>
    <w:rsid w:val="00124BF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124BFB"/>
  </w:style>
  <w:style w:type="character" w:styleId="Pogrubienie">
    <w:name w:val="Strong"/>
    <w:basedOn w:val="Domylnaczcionkaakapitu"/>
    <w:qFormat/>
    <w:rsid w:val="00C412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l.wikipedia.org/wiki/Nadrenia-Palatyn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l.wikipedia.org/wiki/Badenia-Wirtemberg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Bawar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Hes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ED450-8AEE-49FF-9D8F-34A3B68F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SUM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Małgosiaa</dc:creator>
  <cp:lastModifiedBy>Gosc</cp:lastModifiedBy>
  <cp:revision>2</cp:revision>
  <dcterms:created xsi:type="dcterms:W3CDTF">2016-11-02T18:32:00Z</dcterms:created>
  <dcterms:modified xsi:type="dcterms:W3CDTF">2016-11-02T18:32:00Z</dcterms:modified>
</cp:coreProperties>
</file>