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20" w:right="0" w:firstLine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4"/>
          <w:szCs w:val="24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20" w:right="0" w:firstLine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4"/>
          <w:szCs w:val="24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2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4"/>
          <w:szCs w:val="24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4"/>
          <w:szCs w:val="24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………………………………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4"/>
          <w:szCs w:val="24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..                                   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4"/>
          <w:szCs w:val="24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………………………………………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2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4"/>
          <w:szCs w:val="24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4"/>
          <w:szCs w:val="24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Piecz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4"/>
          <w:szCs w:val="24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4"/>
          <w:szCs w:val="24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tka szko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4"/>
          <w:szCs w:val="24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4"/>
          <w:szCs w:val="24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y                                                           miejscowo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4"/>
          <w:szCs w:val="24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ść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4"/>
          <w:szCs w:val="24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, data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20" w:right="0" w:firstLine="0"/>
        <w:jc w:val="center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20" w:right="0" w:firstLine="0"/>
        <w:jc w:val="center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20" w:right="0" w:firstLine="0"/>
        <w:jc w:val="center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20" w:right="0" w:firstLine="0"/>
        <w:jc w:val="center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34"/>
          <w:szCs w:val="34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34"/>
          <w:szCs w:val="34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O</w:t>
      </w:r>
      <w:r>
        <w:rPr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34"/>
          <w:szCs w:val="34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ś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34"/>
          <w:szCs w:val="34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wiadczenie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2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2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72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Za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ś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wiadcza si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ę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,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ż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e uczniowie: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72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………………………………………………………………………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. (nazwa szko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ł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y)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72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klasy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…………………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(imi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ę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i nazwisko ucznia)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360" w:lineRule="auto"/>
        <w:ind w:right="0"/>
        <w:jc w:val="left"/>
        <w:outlineLvl w:val="9"/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…………………………………………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360" w:lineRule="auto"/>
        <w:ind w:right="0"/>
        <w:jc w:val="left"/>
        <w:outlineLvl w:val="9"/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…………………………………………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360" w:lineRule="auto"/>
        <w:ind w:right="0"/>
        <w:jc w:val="left"/>
        <w:outlineLvl w:val="9"/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…………………………………………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360" w:lineRule="auto"/>
        <w:ind w:right="0"/>
        <w:jc w:val="left"/>
        <w:outlineLvl w:val="9"/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…………………………………………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360" w:lineRule="auto"/>
        <w:ind w:right="0"/>
        <w:jc w:val="left"/>
        <w:outlineLvl w:val="9"/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…………………………………………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360" w:lineRule="auto"/>
        <w:ind w:right="0"/>
        <w:jc w:val="left"/>
        <w:outlineLvl w:val="9"/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…………………………………………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360" w:lineRule="auto"/>
        <w:ind w:right="0"/>
        <w:jc w:val="left"/>
        <w:outlineLvl w:val="9"/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…………………………………………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360" w:lineRule="auto"/>
        <w:ind w:right="0"/>
        <w:jc w:val="left"/>
        <w:outlineLvl w:val="9"/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…………………………………………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360" w:lineRule="auto"/>
        <w:ind w:right="0"/>
        <w:jc w:val="left"/>
        <w:outlineLvl w:val="9"/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…………………………………………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360" w:lineRule="auto"/>
        <w:ind w:right="0"/>
        <w:jc w:val="left"/>
        <w:outlineLvl w:val="9"/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…………………………………………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720" w:right="0" w:firstLine="0"/>
        <w:jc w:val="both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ff2600"/>
          <w:spacing w:val="0"/>
          <w:kern w:val="0"/>
          <w:position w:val="0"/>
          <w:sz w:val="26"/>
          <w:szCs w:val="26"/>
          <w:u w:val="singl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2600"/>
            </w14:solidFill>
          </w14:textFill>
        </w:rPr>
        <w:t>rozpocz</w:t>
      </w:r>
      <w:r>
        <w:rPr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ff2600"/>
          <w:spacing w:val="0"/>
          <w:kern w:val="0"/>
          <w:position w:val="0"/>
          <w:sz w:val="26"/>
          <w:szCs w:val="26"/>
          <w:u w:val="singl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2600"/>
            </w14:solidFill>
          </w14:textFill>
        </w:rPr>
        <w:t>ę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ff2600"/>
          <w:spacing w:val="0"/>
          <w:kern w:val="0"/>
          <w:position w:val="0"/>
          <w:sz w:val="26"/>
          <w:szCs w:val="26"/>
          <w:u w:val="singl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2600"/>
            </w14:solidFill>
          </w14:textFill>
        </w:rPr>
        <w:t>li nauk</w:t>
      </w:r>
      <w:r>
        <w:rPr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ff2600"/>
          <w:spacing w:val="0"/>
          <w:kern w:val="0"/>
          <w:position w:val="0"/>
          <w:sz w:val="26"/>
          <w:szCs w:val="26"/>
          <w:u w:val="singl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2600"/>
            </w14:solidFill>
          </w14:textFill>
        </w:rPr>
        <w:t xml:space="preserve">ę 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ff2600"/>
          <w:spacing w:val="0"/>
          <w:kern w:val="0"/>
          <w:position w:val="0"/>
          <w:sz w:val="26"/>
          <w:szCs w:val="26"/>
          <w:u w:val="singl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2600"/>
            </w14:solidFill>
          </w14:textFill>
        </w:rPr>
        <w:t>j</w:t>
      </w:r>
      <w:r>
        <w:rPr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ff2600"/>
          <w:spacing w:val="0"/>
          <w:kern w:val="0"/>
          <w:position w:val="0"/>
          <w:sz w:val="26"/>
          <w:szCs w:val="26"/>
          <w:u w:val="singl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2600"/>
            </w14:solidFill>
          </w14:textFill>
        </w:rPr>
        <w:t>ę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ff2600"/>
          <w:spacing w:val="0"/>
          <w:kern w:val="0"/>
          <w:position w:val="0"/>
          <w:sz w:val="26"/>
          <w:szCs w:val="26"/>
          <w:u w:val="singl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2600"/>
            </w14:solidFill>
          </w14:textFill>
        </w:rPr>
        <w:t>zyka niemieckiego w klasie 7 i wcze</w:t>
      </w:r>
      <w:r>
        <w:rPr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ff2600"/>
          <w:spacing w:val="0"/>
          <w:kern w:val="0"/>
          <w:position w:val="0"/>
          <w:sz w:val="26"/>
          <w:szCs w:val="26"/>
          <w:u w:val="singl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2600"/>
            </w14:solidFill>
          </w14:textFill>
        </w:rPr>
        <w:t>ś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ff2600"/>
          <w:spacing w:val="0"/>
          <w:kern w:val="0"/>
          <w:position w:val="0"/>
          <w:sz w:val="26"/>
          <w:szCs w:val="26"/>
          <w:u w:val="singl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2600"/>
            </w14:solidFill>
          </w14:textFill>
        </w:rPr>
        <w:t>niej nie uczyli si</w:t>
      </w:r>
      <w:r>
        <w:rPr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ff2600"/>
          <w:spacing w:val="0"/>
          <w:kern w:val="0"/>
          <w:position w:val="0"/>
          <w:sz w:val="26"/>
          <w:szCs w:val="26"/>
          <w:u w:val="singl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2600"/>
            </w14:solidFill>
          </w14:textFill>
        </w:rPr>
        <w:t xml:space="preserve">ę 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ff2600"/>
          <w:spacing w:val="0"/>
          <w:kern w:val="0"/>
          <w:position w:val="0"/>
          <w:sz w:val="26"/>
          <w:szCs w:val="26"/>
          <w:u w:val="singl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2600"/>
            </w14:solidFill>
          </w14:textFill>
        </w:rPr>
        <w:t>j</w:t>
      </w:r>
      <w:r>
        <w:rPr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ff2600"/>
          <w:spacing w:val="0"/>
          <w:kern w:val="0"/>
          <w:position w:val="0"/>
          <w:sz w:val="26"/>
          <w:szCs w:val="26"/>
          <w:u w:val="singl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2600"/>
            </w14:solidFill>
          </w14:textFill>
        </w:rPr>
        <w:t>ę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ff2600"/>
          <w:spacing w:val="0"/>
          <w:kern w:val="0"/>
          <w:position w:val="0"/>
          <w:sz w:val="26"/>
          <w:szCs w:val="26"/>
          <w:u w:val="singl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2600"/>
            </w14:solidFill>
          </w14:textFill>
        </w:rPr>
        <w:t>zyka niemieckiego i nie ucz</w:t>
      </w:r>
      <w:r>
        <w:rPr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ff2600"/>
          <w:spacing w:val="0"/>
          <w:kern w:val="0"/>
          <w:position w:val="0"/>
          <w:sz w:val="26"/>
          <w:szCs w:val="26"/>
          <w:u w:val="singl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2600"/>
            </w14:solidFill>
          </w14:textFill>
        </w:rPr>
        <w:t>ę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ff2600"/>
          <w:spacing w:val="0"/>
          <w:kern w:val="0"/>
          <w:position w:val="0"/>
          <w:sz w:val="26"/>
          <w:szCs w:val="26"/>
          <w:u w:val="singl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2600"/>
            </w14:solidFill>
          </w14:textFill>
        </w:rPr>
        <w:t>szczali do niemieckich szk</w:t>
      </w:r>
      <w:r>
        <w:rPr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ff2600"/>
          <w:spacing w:val="0"/>
          <w:kern w:val="0"/>
          <w:position w:val="0"/>
          <w:sz w:val="26"/>
          <w:szCs w:val="26"/>
          <w:u w:val="singl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2600"/>
            </w14:solidFill>
          </w14:textFill>
        </w:rPr>
        <w:t>ół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ff2600"/>
          <w:spacing w:val="0"/>
          <w:kern w:val="0"/>
          <w:position w:val="0"/>
          <w:sz w:val="26"/>
          <w:szCs w:val="26"/>
          <w:u w:val="singl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2600"/>
            </w14:solidFill>
          </w14:textFill>
        </w:rPr>
        <w:t>.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ff2600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26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W/w uczniowie przyst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ą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pi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ą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do I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A"/>
            </w14:solidFill>
          </w14:textFill>
        </w:rPr>
        <w:t>Og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A"/>
            </w14:solidFill>
          </w14:textFill>
        </w:rPr>
        <w:t>ó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lnopolski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ego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 Konkurs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u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 J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ę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zyka Niemieckiego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4472c4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„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4472c4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Lust auf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4472c4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A"/>
            </w14:solidFill>
          </w14:textFill>
        </w:rPr>
        <w:t>Deutsch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4472c4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A"/>
            </w14:solidFill>
          </w14:textFill>
        </w:rPr>
        <w:t>?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4472c4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”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 Die (Inter)nationale Deutsch-Olympiade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poziomie A1, A2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 Natomiast inni uczniowie nie wyszczeg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lnieni w o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wiadczeniu mog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przyst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pi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 konkursu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na poziomie A2, B1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W innym przypadku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szko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ł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 zostaje zdyskwalifikowana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uczniowie nie b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mogli przyst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pi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do kolejnego etapu konkursu.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2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2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2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2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2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……………………………………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                      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………………………………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2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podpis nauczyciela                                             piecz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tka i podpis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20" w:right="0" w:firstLine="0"/>
        <w:jc w:val="left"/>
        <w:outlineLvl w:val="9"/>
        <w:rPr>
          <w:rtl w:val="0"/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zyka niemieckiego                                           Dyrektora</w:t>
      </w:r>
      <w: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6"/>
          <w:szCs w:val="26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y"/>
  </w:abstractNum>
  <w:abstractNum w:abstractNumId="1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7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9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9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9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19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9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79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59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39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numbering" w:styleId="Numery">
    <w:name w:val="Numery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